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Heading1"/>
        <w:ind w:hanging="0" w:start="0" w:end="0"/>
        <w:jc w:val="center"/>
        <w:rPr/>
      </w:pPr>
      <w:r>
        <w:rPr/>
        <w:t>annexe N°iI</w:t>
      </w:r>
      <w:r>
        <w:rPr/>
        <w:t>I</w:t>
      </w:r>
    </w:p>
    <w:p>
      <w:pPr>
        <w:pStyle w:val="Normal"/>
        <w:rPr/>
      </w:pPr>
      <w:r>
        <w:rPr/>
      </w:r>
    </w:p>
    <w:p>
      <w:pPr>
        <w:pStyle w:val="Normal"/>
        <w:pBdr>
          <w:bottom w:val="single" w:sz="8" w:space="2" w:color="000000"/>
        </w:pBdr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</w:p>
    <w:p>
      <w:pPr>
        <w:pStyle w:val="Heading9"/>
        <w:spacing w:before="0" w:after="0"/>
        <w:ind w:hanging="0" w:start="0" w:end="0"/>
        <w:jc w:val="center"/>
        <w:rPr>
          <w:rFonts w:cs="Arial"/>
          <w:sz w:val="22"/>
        </w:rPr>
      </w:pPr>
      <w:r>
        <w:rPr>
          <w:rFonts w:cs="Arial"/>
          <w:sz w:val="22"/>
        </w:rPr>
      </w:r>
    </w:p>
    <w:p>
      <w:pPr>
        <w:pStyle w:val="Heading9"/>
        <w:spacing w:before="0" w:after="0"/>
        <w:ind w:hanging="0" w:start="0" w:end="0"/>
        <w:jc w:val="center"/>
        <w:rPr/>
      </w:pPr>
      <w:r>
        <w:rPr>
          <w:b/>
          <w:i/>
        </w:rPr>
        <w:t>RENSEIGNEMENTS RELATIFS A LA SITUATION FINANCIÈRE DU CANDIDAT</w:t>
      </w:r>
    </w:p>
    <w:p>
      <w:pPr>
        <w:pStyle w:val="Normal"/>
        <w:rPr>
          <w:rFonts w:ascii="Arial" w:hAnsi="Arial" w:cs="Arial"/>
        </w:rPr>
      </w:pPr>
      <w:r>
        <w:rPr/>
        <w:t>____________________________________________________________________________________________________________________________________________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BodyTextIndent"/>
        <w:spacing w:before="0" w:after="0"/>
        <w:ind w:start="284" w:end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Déclaration concernant le chiffre d’affaires global et le chiffre d’affaires concernant </w:t>
      </w:r>
    </w:p>
    <w:p>
      <w:pPr>
        <w:pStyle w:val="BodyTextIndent"/>
        <w:spacing w:before="0" w:after="0"/>
        <w:ind w:start="284" w:end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les fournitures, services ou travaux auxquels se réfère le marché, réalisé au cours des trois derniers exercices disponibles</w:t>
      </w:r>
    </w:p>
    <w:p>
      <w:pPr>
        <w:pStyle w:val="BodyTextIndent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tbl>
      <w:tblPr>
        <w:tblW w:w="11541" w:type="dxa"/>
        <w:jc w:val="center"/>
        <w:tblInd w:w="0" w:type="dxa"/>
        <w:tblLayout w:type="fixed"/>
        <w:tblCellMar>
          <w:top w:w="0" w:type="dxa"/>
          <w:start w:w="70" w:type="dxa"/>
          <w:bottom w:w="0" w:type="dxa"/>
          <w:end w:w="70" w:type="dxa"/>
        </w:tblCellMar>
      </w:tblPr>
      <w:tblGrid>
        <w:gridCol w:w="3400"/>
        <w:gridCol w:w="2856"/>
        <w:gridCol w:w="2692"/>
        <w:gridCol w:w="2593"/>
      </w:tblGrid>
      <w:tr>
        <w:trPr>
          <w:cantSplit w:val="true"/>
        </w:trPr>
        <w:tc>
          <w:tcPr>
            <w:tcW w:w="3400" w:type="dxa"/>
            <w:tcBorders>
              <w:top w:val="single" w:sz="4" w:space="0" w:color="00000A"/>
              <w:start w:val="single" w:sz="4" w:space="0" w:color="00000A"/>
              <w:bottom w:val="single" w:sz="4" w:space="0" w:color="00000A"/>
            </w:tcBorders>
          </w:tcPr>
          <w:p>
            <w:pPr>
              <w:pStyle w:val="Normal"/>
              <w:snapToGrid w:val="false"/>
              <w:spacing w:before="100" w:after="10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</w:r>
          </w:p>
        </w:tc>
        <w:tc>
          <w:tcPr>
            <w:tcW w:w="8141" w:type="dxa"/>
            <w:gridSpan w:val="3"/>
            <w:tcBorders>
              <w:top w:val="single" w:sz="4" w:space="0" w:color="00000A"/>
              <w:start w:val="single" w:sz="4" w:space="0" w:color="00000A"/>
              <w:bottom w:val="single" w:sz="4" w:space="0" w:color="00000A"/>
              <w:end w:val="single" w:sz="4" w:space="0" w:color="00000A"/>
            </w:tcBorders>
          </w:tcPr>
          <w:p>
            <w:pPr>
              <w:pStyle w:val="Normal"/>
              <w:spacing w:before="100" w:after="10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  <w:t>Chiffre d’affaires en euro H.T.des trois derniers exercices clos</w:t>
            </w:r>
          </w:p>
        </w:tc>
      </w:tr>
      <w:tr>
        <w:trPr/>
        <w:tc>
          <w:tcPr>
            <w:tcW w:w="3400" w:type="dxa"/>
            <w:tcBorders>
              <w:top w:val="single" w:sz="4" w:space="0" w:color="00000A"/>
              <w:start w:val="single" w:sz="4" w:space="0" w:color="00000A"/>
              <w:bottom w:val="single" w:sz="4" w:space="0" w:color="00000A"/>
            </w:tcBorders>
          </w:tcPr>
          <w:p>
            <w:pPr>
              <w:pStyle w:val="Normal"/>
              <w:snapToGrid w:val="false"/>
              <w:spacing w:before="100" w:after="10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</w:r>
          </w:p>
        </w:tc>
        <w:tc>
          <w:tcPr>
            <w:tcW w:w="2856" w:type="dxa"/>
            <w:tcBorders>
              <w:top w:val="single" w:sz="4" w:space="0" w:color="00000A"/>
              <w:start w:val="single" w:sz="4" w:space="0" w:color="00000A"/>
              <w:bottom w:val="single" w:sz="4" w:space="0" w:color="00000A"/>
            </w:tcBorders>
          </w:tcPr>
          <w:p>
            <w:pPr>
              <w:pStyle w:val="Normal"/>
              <w:tabs>
                <w:tab w:val="clear" w:pos="708"/>
                <w:tab w:val="left" w:pos="1066" w:leader="none"/>
              </w:tabs>
              <w:spacing w:before="100" w:after="0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  <w:t>Exercice</w:t>
              <w:tab/>
              <w:t xml:space="preserve">du </w:t>
            </w:r>
            <w:r>
              <w:fldChar w:fldCharType="begin">
                <w:ffData>
                  <w:name w:val="Texte811"/>
                  <w:enabled/>
                  <w:calcOnExit w:val="0"/>
                  <w:textInput/>
                </w:ffData>
              </w:fldChar>
            </w:r>
            <w:r>
              <w:rPr>
                <w:rFonts w:cs="Arial" w:ascii="Arial" w:hAnsi="Arial"/>
                <w:sz w:val="24"/>
              </w:rPr>
              <w:instrText xml:space="preserve"> FORMTEXT </w:instrText>
            </w:r>
            <w:bookmarkStart w:id="0" w:name="Texte81"/>
            <w:r>
              <w:rPr>
                <w:rFonts w:cs="Arial" w:ascii="Arial" w:hAnsi="Arial"/>
                <w:sz w:val="24"/>
              </w:rPr>
            </w:r>
            <w:r>
              <w:rPr>
                <w:rFonts w:cs="Arial" w:ascii="Arial" w:hAnsi="Arial"/>
                <w:sz w:val="24"/>
              </w:rPr>
              <w:fldChar w:fldCharType="separate"/>
            </w:r>
            <w:r>
              <w:rPr>
                <w:rFonts w:cs="Arial" w:ascii="Arial" w:hAnsi="Arial"/>
                <w:sz w:val="24"/>
              </w:rPr>
              <w:t>     </w:t>
            </w:r>
            <w:r/>
            <w:r>
              <w:rPr>
                <w:rFonts w:cs="Arial" w:ascii="Arial" w:hAnsi="Arial"/>
                <w:sz w:val="24"/>
              </w:rPr>
              <w:fldChar w:fldCharType="end"/>
            </w:r>
            <w:r>
              <w:rPr>
                <w:rFonts w:cs="Arial" w:ascii="Arial" w:hAnsi="Arial"/>
                <w:sz w:val="24"/>
              </w:rPr>
            </w:r>
            <w:bookmarkEnd w:id="0"/>
          </w:p>
          <w:p>
            <w:pPr>
              <w:pStyle w:val="Normal"/>
              <w:tabs>
                <w:tab w:val="clear" w:pos="708"/>
                <w:tab w:val="left" w:pos="1066" w:leader="none"/>
                <w:tab w:val="left" w:pos="1349" w:leader="none"/>
              </w:tabs>
              <w:spacing w:before="0" w:after="100"/>
              <w:rPr/>
            </w:pPr>
            <w:r>
              <w:rPr>
                <w:rFonts w:cs="Arial" w:ascii="Arial" w:hAnsi="Arial"/>
                <w:sz w:val="24"/>
              </w:rPr>
              <w:tab/>
              <w:t xml:space="preserve">au </w:t>
            </w:r>
            <w:r>
              <w:fldChar w:fldCharType="begin">
                <w:ffData>
                  <w:name w:val="Texte821"/>
                  <w:enabled/>
                  <w:calcOnExit w:val="0"/>
                  <w:textInput/>
                </w:ffData>
              </w:fldChar>
            </w:r>
            <w:r>
              <w:rPr>
                <w:rFonts w:cs="Arial" w:ascii="Arial" w:hAnsi="Arial"/>
                <w:sz w:val="24"/>
              </w:rPr>
              <w:instrText xml:space="preserve"> FORMTEXT </w:instrText>
            </w:r>
            <w:bookmarkStart w:id="1" w:name="Texte82"/>
            <w:r>
              <w:rPr>
                <w:rFonts w:cs="Arial" w:ascii="Arial" w:hAnsi="Arial"/>
                <w:sz w:val="24"/>
              </w:rPr>
            </w:r>
            <w:r>
              <w:rPr>
                <w:rFonts w:cs="Arial" w:ascii="Arial" w:hAnsi="Arial"/>
                <w:sz w:val="24"/>
              </w:rPr>
              <w:fldChar w:fldCharType="separate"/>
            </w:r>
            <w:r>
              <w:rPr>
                <w:rFonts w:cs="Arial" w:ascii="Arial" w:hAnsi="Arial"/>
                <w:sz w:val="24"/>
              </w:rPr>
              <w:t>     </w:t>
            </w:r>
            <w:r/>
            <w:r>
              <w:rPr>
                <w:rFonts w:cs="Arial" w:ascii="Arial" w:hAnsi="Arial"/>
                <w:sz w:val="24"/>
              </w:rPr>
              <w:fldChar w:fldCharType="end"/>
            </w:r>
            <w:r>
              <w:rPr>
                <w:rFonts w:cs="Arial" w:ascii="Arial" w:hAnsi="Arial"/>
                <w:sz w:val="24"/>
              </w:rPr>
            </w:r>
            <w:bookmarkEnd w:id="1"/>
          </w:p>
        </w:tc>
        <w:tc>
          <w:tcPr>
            <w:tcW w:w="2692" w:type="dxa"/>
            <w:tcBorders>
              <w:top w:val="single" w:sz="4" w:space="0" w:color="00000A"/>
              <w:start w:val="single" w:sz="4" w:space="0" w:color="00000A"/>
              <w:bottom w:val="single" w:sz="4" w:space="0" w:color="00000A"/>
            </w:tcBorders>
          </w:tcPr>
          <w:p>
            <w:pPr>
              <w:pStyle w:val="Normal"/>
              <w:tabs>
                <w:tab w:val="clear" w:pos="708"/>
                <w:tab w:val="left" w:pos="1044" w:leader="none"/>
              </w:tabs>
              <w:spacing w:before="100" w:after="0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  <w:t>Exercice</w:t>
              <w:tab/>
              <w:t xml:space="preserve">du </w:t>
            </w:r>
            <w:r>
              <w:fldChar w:fldCharType="begin">
                <w:ffData>
                  <w:name w:val="__Fieldmark__1231_1858083635"/>
                  <w:enabled/>
                  <w:calcOnExit w:val="0"/>
                  <w:textInput/>
                </w:ffData>
              </w:fldChar>
            </w:r>
            <w:r>
              <w:rPr>
                <w:rFonts w:cs="Arial" w:ascii="Arial" w:hAnsi="Arial"/>
                <w:sz w:val="24"/>
              </w:rPr>
              <w:instrText xml:space="preserve"> FORMTEXT </w:instrText>
            </w:r>
            <w:r>
              <w:rPr>
                <w:rFonts w:cs="Arial" w:ascii="Arial" w:hAnsi="Arial"/>
                <w:sz w:val="24"/>
              </w:rPr>
            </w:r>
            <w:r>
              <w:rPr>
                <w:rFonts w:cs="Arial" w:ascii="Arial" w:hAnsi="Arial"/>
                <w:sz w:val="24"/>
              </w:rPr>
              <w:fldChar w:fldCharType="separate"/>
            </w:r>
            <w:r>
              <w:rPr>
                <w:rFonts w:cs="Arial" w:ascii="Arial" w:hAnsi="Arial"/>
                <w:sz w:val="24"/>
              </w:rPr>
              <w:t>     </w:t>
            </w:r>
            <w:r/>
            <w:r>
              <w:rPr>
                <w:rFonts w:cs="Arial" w:ascii="Arial" w:hAnsi="Arial"/>
                <w:sz w:val="24"/>
              </w:rPr>
              <w:fldChar w:fldCharType="end"/>
            </w:r>
            <w:r>
              <w:rPr>
                <w:rFonts w:cs="Arial" w:ascii="Arial" w:hAnsi="Arial"/>
                <w:sz w:val="24"/>
              </w:rPr>
            </w:r>
          </w:p>
          <w:p>
            <w:pPr>
              <w:pStyle w:val="Normal"/>
              <w:tabs>
                <w:tab w:val="clear" w:pos="708"/>
                <w:tab w:val="left" w:pos="1044" w:leader="none"/>
              </w:tabs>
              <w:spacing w:before="0" w:after="100"/>
              <w:rPr/>
            </w:pPr>
            <w:r>
              <w:rPr>
                <w:rFonts w:cs="Arial" w:ascii="Arial" w:hAnsi="Arial"/>
                <w:sz w:val="24"/>
              </w:rPr>
              <w:tab/>
              <w:t xml:space="preserve">au </w:t>
            </w:r>
            <w:r>
              <w:fldChar w:fldCharType="begin">
                <w:ffData>
                  <w:name w:val="__Fieldmark__1240_1858083635"/>
                  <w:enabled/>
                  <w:calcOnExit w:val="0"/>
                  <w:textInput/>
                </w:ffData>
              </w:fldChar>
            </w:r>
            <w:r>
              <w:rPr>
                <w:rFonts w:cs="Arial" w:ascii="Arial" w:hAnsi="Arial"/>
                <w:sz w:val="24"/>
              </w:rPr>
              <w:instrText xml:space="preserve"> FORMTEXT </w:instrText>
            </w:r>
            <w:r>
              <w:rPr>
                <w:rFonts w:cs="Arial" w:ascii="Arial" w:hAnsi="Arial"/>
                <w:sz w:val="24"/>
              </w:rPr>
            </w:r>
            <w:r>
              <w:rPr>
                <w:rFonts w:cs="Arial" w:ascii="Arial" w:hAnsi="Arial"/>
                <w:sz w:val="24"/>
              </w:rPr>
              <w:fldChar w:fldCharType="separate"/>
            </w:r>
            <w:r>
              <w:rPr>
                <w:rFonts w:cs="Arial" w:ascii="Arial" w:hAnsi="Arial"/>
                <w:sz w:val="24"/>
              </w:rPr>
              <w:t>     </w:t>
            </w:r>
            <w:r/>
            <w:r>
              <w:rPr>
                <w:rFonts w:cs="Arial" w:ascii="Arial" w:hAnsi="Arial"/>
                <w:sz w:val="24"/>
              </w:rPr>
              <w:fldChar w:fldCharType="end"/>
            </w:r>
            <w:r>
              <w:rPr>
                <w:rFonts w:cs="Arial" w:ascii="Arial" w:hAnsi="Arial"/>
                <w:sz w:val="24"/>
              </w:rPr>
            </w:r>
          </w:p>
        </w:tc>
        <w:tc>
          <w:tcPr>
            <w:tcW w:w="2593" w:type="dxa"/>
            <w:tcBorders>
              <w:top w:val="single" w:sz="4" w:space="0" w:color="00000A"/>
              <w:start w:val="single" w:sz="4" w:space="0" w:color="00000A"/>
              <w:bottom w:val="single" w:sz="4" w:space="0" w:color="00000A"/>
              <w:end w:val="single" w:sz="4" w:space="0" w:color="00000A"/>
            </w:tcBorders>
          </w:tcPr>
          <w:p>
            <w:pPr>
              <w:pStyle w:val="Normal"/>
              <w:tabs>
                <w:tab w:val="clear" w:pos="708"/>
                <w:tab w:val="left" w:pos="1044" w:leader="none"/>
              </w:tabs>
              <w:spacing w:before="100" w:after="0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  <w:t>Exercice</w:t>
              <w:tab/>
              <w:t xml:space="preserve">du </w:t>
            </w:r>
            <w:r>
              <w:fldChar w:fldCharType="begin">
                <w:ffData>
                  <w:name w:val="__Fieldmark__1250_1858083635"/>
                  <w:enabled/>
                  <w:calcOnExit w:val="0"/>
                  <w:textInput/>
                </w:ffData>
              </w:fldChar>
            </w:r>
            <w:r>
              <w:rPr>
                <w:rFonts w:cs="Arial" w:ascii="Arial" w:hAnsi="Arial"/>
                <w:sz w:val="24"/>
              </w:rPr>
              <w:instrText xml:space="preserve"> FORMTEXT </w:instrText>
            </w:r>
            <w:r>
              <w:rPr>
                <w:rFonts w:cs="Arial" w:ascii="Arial" w:hAnsi="Arial"/>
                <w:sz w:val="24"/>
              </w:rPr>
            </w:r>
            <w:r>
              <w:rPr>
                <w:rFonts w:cs="Arial" w:ascii="Arial" w:hAnsi="Arial"/>
                <w:sz w:val="24"/>
              </w:rPr>
              <w:fldChar w:fldCharType="separate"/>
            </w:r>
            <w:r>
              <w:rPr>
                <w:rFonts w:cs="Arial" w:ascii="Arial" w:hAnsi="Arial"/>
                <w:sz w:val="24"/>
              </w:rPr>
              <w:t>     </w:t>
            </w:r>
            <w:r/>
            <w:r>
              <w:rPr>
                <w:rFonts w:cs="Arial" w:ascii="Arial" w:hAnsi="Arial"/>
                <w:sz w:val="24"/>
              </w:rPr>
              <w:fldChar w:fldCharType="end"/>
            </w:r>
            <w:r>
              <w:rPr>
                <w:rFonts w:cs="Arial" w:ascii="Arial" w:hAnsi="Arial"/>
                <w:sz w:val="24"/>
              </w:rPr>
            </w:r>
          </w:p>
          <w:p>
            <w:pPr>
              <w:pStyle w:val="Normal"/>
              <w:tabs>
                <w:tab w:val="clear" w:pos="708"/>
                <w:tab w:val="left" w:pos="1044" w:leader="none"/>
              </w:tabs>
              <w:spacing w:before="0" w:after="100"/>
              <w:rPr/>
            </w:pPr>
            <w:r>
              <w:rPr>
                <w:rFonts w:cs="Arial" w:ascii="Arial" w:hAnsi="Arial"/>
                <w:sz w:val="24"/>
              </w:rPr>
              <w:tab/>
              <w:t xml:space="preserve">au </w:t>
            </w:r>
            <w:r>
              <w:fldChar w:fldCharType="begin">
                <w:ffData>
                  <w:name w:val="__Fieldmark__1259_1858083635"/>
                  <w:enabled/>
                  <w:calcOnExit w:val="0"/>
                  <w:textInput/>
                </w:ffData>
              </w:fldChar>
            </w:r>
            <w:r>
              <w:rPr>
                <w:rFonts w:cs="Arial" w:ascii="Arial" w:hAnsi="Arial"/>
                <w:sz w:val="24"/>
              </w:rPr>
              <w:instrText xml:space="preserve"> FORMTEXT </w:instrText>
            </w:r>
            <w:r>
              <w:rPr>
                <w:rFonts w:cs="Arial" w:ascii="Arial" w:hAnsi="Arial"/>
                <w:sz w:val="24"/>
              </w:rPr>
            </w:r>
            <w:r>
              <w:rPr>
                <w:rFonts w:cs="Arial" w:ascii="Arial" w:hAnsi="Arial"/>
                <w:sz w:val="24"/>
              </w:rPr>
              <w:fldChar w:fldCharType="separate"/>
            </w:r>
            <w:r>
              <w:rPr>
                <w:rFonts w:cs="Arial" w:ascii="Arial" w:hAnsi="Arial"/>
                <w:sz w:val="24"/>
              </w:rPr>
              <w:t>     </w:t>
            </w:r>
            <w:r/>
            <w:r>
              <w:rPr>
                <w:rFonts w:cs="Arial" w:ascii="Arial" w:hAnsi="Arial"/>
                <w:sz w:val="24"/>
              </w:rPr>
              <w:fldChar w:fldCharType="end"/>
            </w:r>
            <w:r>
              <w:rPr>
                <w:rFonts w:cs="Arial" w:ascii="Arial" w:hAnsi="Arial"/>
                <w:sz w:val="24"/>
              </w:rPr>
            </w:r>
          </w:p>
        </w:tc>
      </w:tr>
      <w:tr>
        <w:trPr/>
        <w:tc>
          <w:tcPr>
            <w:tcW w:w="3400" w:type="dxa"/>
            <w:tcBorders>
              <w:top w:val="single" w:sz="4" w:space="0" w:color="00000A"/>
              <w:start w:val="single" w:sz="4" w:space="0" w:color="00000A"/>
              <w:bottom w:val="single" w:sz="4" w:space="0" w:color="00000A"/>
            </w:tcBorders>
          </w:tcPr>
          <w:p>
            <w:pPr>
              <w:pStyle w:val="Normal"/>
              <w:spacing w:before="100" w:after="10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  <w:t>Chiffre d’affaires global</w:t>
            </w:r>
          </w:p>
        </w:tc>
        <w:tc>
          <w:tcPr>
            <w:tcW w:w="2856" w:type="dxa"/>
            <w:tcBorders>
              <w:top w:val="single" w:sz="4" w:space="0" w:color="00000A"/>
              <w:start w:val="single" w:sz="4" w:space="0" w:color="00000A"/>
              <w:bottom w:val="single" w:sz="4" w:space="0" w:color="00000A"/>
            </w:tcBorders>
          </w:tcPr>
          <w:p>
            <w:pPr>
              <w:pStyle w:val="Normal"/>
              <w:spacing w:before="100" w:after="100"/>
              <w:ind w:end="356"/>
              <w:jc w:val="center"/>
              <w:rPr>
                <w:rFonts w:ascii="Arial" w:hAnsi="Arial" w:cs="Arial"/>
                <w:sz w:val="24"/>
              </w:rPr>
            </w:pPr>
            <w:r>
              <w:fldChar w:fldCharType="begin">
                <w:ffData>
                  <w:name w:val="Texte921"/>
                  <w:enabled/>
                  <w:calcOnExit w:val="0"/>
                  <w:textInput/>
                </w:ffData>
              </w:fldChar>
            </w:r>
            <w:r>
              <w:rPr>
                <w:rFonts w:cs="Arial" w:ascii="Arial" w:hAnsi="Arial"/>
                <w:sz w:val="24"/>
              </w:rPr>
              <w:instrText xml:space="preserve"> FORMTEXT </w:instrText>
            </w:r>
            <w:bookmarkStart w:id="2" w:name="Texte92"/>
            <w:r>
              <w:rPr>
                <w:rFonts w:cs="Arial" w:ascii="Arial" w:hAnsi="Arial"/>
                <w:sz w:val="24"/>
              </w:rPr>
            </w:r>
            <w:r>
              <w:rPr>
                <w:rFonts w:cs="Arial" w:ascii="Arial" w:hAnsi="Arial"/>
                <w:sz w:val="24"/>
              </w:rPr>
              <w:fldChar w:fldCharType="separate"/>
            </w:r>
            <w:r>
              <w:rPr>
                <w:rFonts w:cs="Arial" w:ascii="Arial" w:hAnsi="Arial"/>
                <w:sz w:val="24"/>
              </w:rPr>
              <w:t>     </w:t>
            </w:r>
            <w:r/>
            <w:r>
              <w:rPr>
                <w:rFonts w:cs="Arial" w:ascii="Arial" w:hAnsi="Arial"/>
                <w:sz w:val="24"/>
              </w:rPr>
              <w:fldChar w:fldCharType="end"/>
            </w:r>
            <w:r>
              <w:rPr>
                <w:rFonts w:cs="Arial" w:ascii="Arial" w:hAnsi="Arial"/>
                <w:sz w:val="24"/>
              </w:rPr>
            </w:r>
            <w:bookmarkEnd w:id="2"/>
          </w:p>
        </w:tc>
        <w:tc>
          <w:tcPr>
            <w:tcW w:w="2692" w:type="dxa"/>
            <w:tcBorders>
              <w:top w:val="single" w:sz="4" w:space="0" w:color="00000A"/>
              <w:start w:val="single" w:sz="4" w:space="0" w:color="00000A"/>
              <w:bottom w:val="single" w:sz="4" w:space="0" w:color="00000A"/>
            </w:tcBorders>
          </w:tcPr>
          <w:p>
            <w:pPr>
              <w:pStyle w:val="Normal"/>
              <w:spacing w:before="100" w:after="100"/>
              <w:ind w:end="355"/>
              <w:jc w:val="center"/>
              <w:rPr>
                <w:rFonts w:ascii="Arial" w:hAnsi="Arial" w:cs="Arial"/>
                <w:sz w:val="24"/>
              </w:rPr>
            </w:pPr>
            <w:r>
              <w:fldChar w:fldCharType="begin">
                <w:ffData>
                  <w:name w:val="Texte931"/>
                  <w:enabled/>
                  <w:calcOnExit w:val="0"/>
                  <w:textInput/>
                </w:ffData>
              </w:fldChar>
            </w:r>
            <w:r>
              <w:rPr>
                <w:rFonts w:cs="Arial" w:ascii="Arial" w:hAnsi="Arial"/>
                <w:sz w:val="24"/>
              </w:rPr>
              <w:instrText xml:space="preserve"> FORMTEXT </w:instrText>
            </w:r>
            <w:bookmarkStart w:id="3" w:name="Texte93"/>
            <w:r>
              <w:rPr>
                <w:rFonts w:cs="Arial" w:ascii="Arial" w:hAnsi="Arial"/>
                <w:sz w:val="24"/>
              </w:rPr>
            </w:r>
            <w:r>
              <w:rPr>
                <w:rFonts w:cs="Arial" w:ascii="Arial" w:hAnsi="Arial"/>
                <w:sz w:val="24"/>
              </w:rPr>
              <w:fldChar w:fldCharType="separate"/>
            </w:r>
            <w:r>
              <w:rPr>
                <w:rFonts w:cs="Arial" w:ascii="Arial" w:hAnsi="Arial"/>
                <w:sz w:val="24"/>
              </w:rPr>
              <w:t>     </w:t>
            </w:r>
            <w:r/>
            <w:r>
              <w:rPr>
                <w:rFonts w:cs="Arial" w:ascii="Arial" w:hAnsi="Arial"/>
                <w:sz w:val="24"/>
              </w:rPr>
              <w:fldChar w:fldCharType="end"/>
            </w:r>
            <w:r>
              <w:rPr>
                <w:rFonts w:cs="Arial" w:ascii="Arial" w:hAnsi="Arial"/>
                <w:sz w:val="24"/>
              </w:rPr>
            </w:r>
            <w:bookmarkEnd w:id="3"/>
          </w:p>
        </w:tc>
        <w:tc>
          <w:tcPr>
            <w:tcW w:w="2593" w:type="dxa"/>
            <w:tcBorders>
              <w:top w:val="single" w:sz="4" w:space="0" w:color="00000A"/>
              <w:start w:val="single" w:sz="4" w:space="0" w:color="00000A"/>
              <w:bottom w:val="single" w:sz="4" w:space="0" w:color="00000A"/>
              <w:end w:val="single" w:sz="4" w:space="0" w:color="00000A"/>
            </w:tcBorders>
          </w:tcPr>
          <w:p>
            <w:pPr>
              <w:pStyle w:val="Normal"/>
              <w:spacing w:before="100" w:after="100"/>
              <w:ind w:end="355"/>
              <w:jc w:val="center"/>
              <w:rPr>
                <w:rFonts w:ascii="Arial" w:hAnsi="Arial" w:cs="Arial"/>
                <w:sz w:val="24"/>
              </w:rPr>
            </w:pPr>
            <w:r>
              <w:fldChar w:fldCharType="begin">
                <w:ffData>
                  <w:name w:val="Texte941"/>
                  <w:enabled/>
                  <w:calcOnExit w:val="0"/>
                  <w:textInput/>
                </w:ffData>
              </w:fldChar>
            </w:r>
            <w:r>
              <w:rPr>
                <w:rFonts w:cs="Arial" w:ascii="Arial" w:hAnsi="Arial"/>
                <w:sz w:val="24"/>
              </w:rPr>
              <w:instrText xml:space="preserve"> FORMTEXT </w:instrText>
            </w:r>
            <w:bookmarkStart w:id="4" w:name="Texte94"/>
            <w:r>
              <w:rPr>
                <w:rFonts w:cs="Arial" w:ascii="Arial" w:hAnsi="Arial"/>
                <w:sz w:val="24"/>
              </w:rPr>
            </w:r>
            <w:r>
              <w:rPr>
                <w:rFonts w:cs="Arial" w:ascii="Arial" w:hAnsi="Arial"/>
                <w:sz w:val="24"/>
              </w:rPr>
              <w:fldChar w:fldCharType="separate"/>
            </w:r>
            <w:r>
              <w:rPr>
                <w:rFonts w:cs="Arial" w:ascii="Arial" w:hAnsi="Arial"/>
                <w:sz w:val="24"/>
              </w:rPr>
              <w:t>     </w:t>
            </w:r>
            <w:r/>
            <w:r>
              <w:rPr>
                <w:rFonts w:cs="Arial" w:ascii="Arial" w:hAnsi="Arial"/>
                <w:sz w:val="24"/>
              </w:rPr>
              <w:fldChar w:fldCharType="end"/>
            </w:r>
            <w:r>
              <w:rPr>
                <w:rFonts w:cs="Arial" w:ascii="Arial" w:hAnsi="Arial"/>
                <w:sz w:val="24"/>
              </w:rPr>
            </w:r>
            <w:bookmarkEnd w:id="4"/>
          </w:p>
        </w:tc>
      </w:tr>
      <w:tr>
        <w:trPr/>
        <w:tc>
          <w:tcPr>
            <w:tcW w:w="3400" w:type="dxa"/>
            <w:tcBorders>
              <w:top w:val="single" w:sz="4" w:space="0" w:color="00000A"/>
              <w:start w:val="single" w:sz="4" w:space="0" w:color="00000A"/>
              <w:bottom w:val="single" w:sz="4" w:space="0" w:color="00000A"/>
            </w:tcBorders>
          </w:tcPr>
          <w:p>
            <w:pPr>
              <w:pStyle w:val="Normal"/>
              <w:spacing w:before="100" w:after="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  <w:t>Chiffre d’affaires</w:t>
            </w:r>
          </w:p>
          <w:p>
            <w:pPr>
              <w:pStyle w:val="Normal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  <w:t>concernant les fournitures,</w:t>
            </w:r>
          </w:p>
          <w:p>
            <w:pPr>
              <w:pStyle w:val="Normal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  <w:t>services ou travaux auxquels</w:t>
            </w:r>
          </w:p>
          <w:p>
            <w:pPr>
              <w:pStyle w:val="Normal"/>
              <w:spacing w:before="0" w:after="10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  <w:t>se réfère le marché</w:t>
            </w:r>
          </w:p>
        </w:tc>
        <w:tc>
          <w:tcPr>
            <w:tcW w:w="2856" w:type="dxa"/>
            <w:tcBorders>
              <w:top w:val="single" w:sz="4" w:space="0" w:color="00000A"/>
              <w:start w:val="single" w:sz="4" w:space="0" w:color="00000A"/>
              <w:bottom w:val="single" w:sz="4" w:space="0" w:color="00000A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</w:r>
          </w:p>
          <w:p>
            <w:pPr>
              <w:pStyle w:val="Normal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</w:r>
          </w:p>
          <w:p>
            <w:pPr>
              <w:pStyle w:val="Normal"/>
              <w:ind w:end="334"/>
              <w:jc w:val="center"/>
              <w:rPr>
                <w:rFonts w:ascii="Arial" w:hAnsi="Arial" w:cs="Arial"/>
                <w:sz w:val="24"/>
              </w:rPr>
            </w:pPr>
            <w:r>
              <w:fldChar w:fldCharType="begin">
                <w:ffData>
                  <w:name w:val="Texte781"/>
                  <w:enabled/>
                  <w:calcOnExit w:val="0"/>
                  <w:textInput/>
                </w:ffData>
              </w:fldChar>
            </w:r>
            <w:r>
              <w:rPr>
                <w:rFonts w:cs="Arial" w:ascii="Arial" w:hAnsi="Arial"/>
                <w:sz w:val="24"/>
              </w:rPr>
              <w:instrText xml:space="preserve"> FORMTEXT </w:instrText>
            </w:r>
            <w:bookmarkStart w:id="5" w:name="Texte78"/>
            <w:r>
              <w:rPr>
                <w:rFonts w:cs="Arial" w:ascii="Arial" w:hAnsi="Arial"/>
                <w:sz w:val="24"/>
              </w:rPr>
            </w:r>
            <w:r>
              <w:rPr>
                <w:rFonts w:cs="Arial" w:ascii="Arial" w:hAnsi="Arial"/>
                <w:sz w:val="24"/>
              </w:rPr>
              <w:fldChar w:fldCharType="separate"/>
            </w:r>
            <w:r>
              <w:rPr>
                <w:rFonts w:cs="Arial" w:ascii="Arial" w:hAnsi="Arial"/>
                <w:sz w:val="24"/>
              </w:rPr>
              <w:t>     </w:t>
            </w:r>
            <w:r/>
            <w:r>
              <w:rPr>
                <w:rFonts w:cs="Arial" w:ascii="Arial" w:hAnsi="Arial"/>
                <w:sz w:val="24"/>
              </w:rPr>
              <w:fldChar w:fldCharType="end"/>
            </w:r>
            <w:r>
              <w:rPr>
                <w:rFonts w:cs="Arial" w:ascii="Arial" w:hAnsi="Arial"/>
                <w:sz w:val="24"/>
              </w:rPr>
            </w:r>
            <w:bookmarkEnd w:id="5"/>
          </w:p>
        </w:tc>
        <w:tc>
          <w:tcPr>
            <w:tcW w:w="2692" w:type="dxa"/>
            <w:tcBorders>
              <w:top w:val="single" w:sz="4" w:space="0" w:color="00000A"/>
              <w:start w:val="single" w:sz="4" w:space="0" w:color="00000A"/>
              <w:bottom w:val="single" w:sz="4" w:space="0" w:color="00000A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</w:r>
          </w:p>
          <w:p>
            <w:pPr>
              <w:pStyle w:val="Normal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</w:r>
          </w:p>
          <w:p>
            <w:pPr>
              <w:pStyle w:val="Normal"/>
              <w:ind w:end="431"/>
              <w:jc w:val="center"/>
              <w:rPr/>
            </w:pPr>
            <w:r>
              <w:fldChar w:fldCharType="begin">
                <w:ffData>
                  <w:name w:val="Texte791"/>
                  <w:enabled/>
                  <w:calcOnExit w:val="0"/>
                  <w:textInput/>
                </w:ffData>
              </w:fldChar>
            </w:r>
            <w:r>
              <w:rPr>
                <w:rFonts w:cs="Arial" w:ascii="Arial" w:hAnsi="Arial"/>
                <w:sz w:val="24"/>
              </w:rPr>
              <w:instrText xml:space="preserve"> FORMTEXT </w:instrText>
            </w:r>
            <w:bookmarkStart w:id="6" w:name="Texte79"/>
            <w:r>
              <w:rPr>
                <w:rFonts w:cs="Arial" w:ascii="Arial" w:hAnsi="Arial"/>
                <w:sz w:val="24"/>
              </w:rPr>
            </w:r>
            <w:r>
              <w:rPr>
                <w:rFonts w:cs="Arial" w:ascii="Arial" w:hAnsi="Arial"/>
                <w:sz w:val="24"/>
              </w:rPr>
              <w:fldChar w:fldCharType="separate"/>
            </w:r>
            <w:r>
              <w:rPr>
                <w:rFonts w:cs="Arial" w:ascii="Arial" w:hAnsi="Arial"/>
                <w:sz w:val="24"/>
              </w:rPr>
              <w:t>     </w:t>
            </w:r>
            <w:r>
              <w:rPr>
                <w:rFonts w:cs="Arial" w:ascii="Arial" w:hAnsi="Arial"/>
                <w:sz w:val="24"/>
              </w:rPr>
            </w:r>
            <w:r>
              <w:rPr>
                <w:rFonts w:cs="Arial" w:ascii="Arial" w:hAnsi="Arial"/>
                <w:sz w:val="24"/>
              </w:rPr>
              <w:fldChar w:fldCharType="end"/>
            </w:r>
            <w:bookmarkEnd w:id="6"/>
            <w:r>
              <w:rPr>
                <w:rFonts w:cs="Arial" w:ascii="Arial" w:hAnsi="Arial"/>
                <w:sz w:val="24"/>
              </w:rPr>
              <w:t xml:space="preserve"> </w:t>
            </w:r>
          </w:p>
        </w:tc>
        <w:tc>
          <w:tcPr>
            <w:tcW w:w="2593" w:type="dxa"/>
            <w:tcBorders>
              <w:top w:val="single" w:sz="4" w:space="0" w:color="00000A"/>
              <w:start w:val="single" w:sz="4" w:space="0" w:color="00000A"/>
              <w:bottom w:val="single" w:sz="4" w:space="0" w:color="00000A"/>
              <w:end w:val="single" w:sz="4" w:space="0" w:color="00000A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</w:r>
          </w:p>
          <w:p>
            <w:pPr>
              <w:pStyle w:val="Normal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</w:r>
          </w:p>
          <w:p>
            <w:pPr>
              <w:pStyle w:val="Normal"/>
              <w:ind w:end="338"/>
              <w:jc w:val="center"/>
              <w:rPr/>
            </w:pPr>
            <w:r>
              <w:fldChar w:fldCharType="begin">
                <w:ffData>
                  <w:name w:val="Texte801"/>
                  <w:enabled/>
                  <w:calcOnExit w:val="0"/>
                  <w:textInput/>
                </w:ffData>
              </w:fldChar>
            </w:r>
            <w:r>
              <w:rPr>
                <w:rFonts w:cs="Arial" w:ascii="Arial" w:hAnsi="Arial"/>
                <w:sz w:val="24"/>
              </w:rPr>
              <w:instrText xml:space="preserve"> FORMTEXT </w:instrText>
            </w:r>
            <w:bookmarkStart w:id="7" w:name="Texte80"/>
            <w:r>
              <w:rPr>
                <w:rFonts w:cs="Arial" w:ascii="Arial" w:hAnsi="Arial"/>
                <w:sz w:val="24"/>
              </w:rPr>
            </w:r>
            <w:r>
              <w:rPr>
                <w:rFonts w:cs="Arial" w:ascii="Arial" w:hAnsi="Arial"/>
                <w:sz w:val="24"/>
              </w:rPr>
              <w:fldChar w:fldCharType="separate"/>
            </w:r>
            <w:r>
              <w:rPr>
                <w:rFonts w:cs="Arial" w:ascii="Arial" w:hAnsi="Arial"/>
                <w:sz w:val="24"/>
              </w:rPr>
              <w:t>     </w:t>
            </w:r>
            <w:r>
              <w:rPr>
                <w:rFonts w:cs="Arial" w:ascii="Arial" w:hAnsi="Arial"/>
                <w:sz w:val="24"/>
              </w:rPr>
            </w:r>
            <w:r>
              <w:rPr>
                <w:rFonts w:cs="Arial" w:ascii="Arial" w:hAnsi="Arial"/>
                <w:sz w:val="24"/>
              </w:rPr>
              <w:fldChar w:fldCharType="end"/>
            </w:r>
            <w:bookmarkEnd w:id="7"/>
            <w:r>
              <w:rPr>
                <w:rFonts w:cs="Arial" w:ascii="Arial" w:hAnsi="Arial"/>
                <w:sz w:val="24"/>
              </w:rPr>
              <w:t xml:space="preserve"> </w:t>
            </w:r>
          </w:p>
        </w:tc>
      </w:tr>
    </w:tbl>
    <w:p>
      <w:pPr>
        <w:pStyle w:val="Normal"/>
        <w:jc w:val="center"/>
        <w:rPr/>
      </w:pPr>
      <w:r>
        <w:rPr/>
      </w:r>
      <w:bookmarkStart w:id="8" w:name="__Fieldmark__1824_1858083635"/>
      <w:bookmarkStart w:id="9" w:name="Texte3811"/>
      <w:bookmarkStart w:id="10" w:name="__Fieldmark__1825_18"/>
      <w:bookmarkStart w:id="11" w:name="__Fieldmark__1825_1858083635"/>
      <w:bookmarkStart w:id="12" w:name="__Fieldmark__1827_18"/>
      <w:bookmarkStart w:id="13" w:name="__Fieldmark__1827_1858083635"/>
      <w:bookmarkStart w:id="14" w:name="Texte4511"/>
      <w:bookmarkStart w:id="15" w:name="__Fieldmark__1829_18"/>
      <w:bookmarkStart w:id="16" w:name="__Fieldmark__1829_1858083635"/>
      <w:bookmarkStart w:id="17" w:name="Texte4611"/>
      <w:bookmarkStart w:id="18" w:name="__Fieldmark__1832_18"/>
      <w:bookmarkStart w:id="19" w:name="Texte6811"/>
      <w:bookmarkStart w:id="20" w:name="__Fieldmark__1832_1858083635"/>
      <w:bookmarkStart w:id="21" w:name="Texte3911"/>
      <w:bookmarkStart w:id="22" w:name="__Fieldmark__1833_18"/>
      <w:bookmarkStart w:id="23" w:name="__Fieldmark__1833_1858083635"/>
      <w:bookmarkStart w:id="24" w:name="__Fieldmark__1835_18"/>
      <w:bookmarkStart w:id="25" w:name="__Fieldmark__1835_1858083635"/>
      <w:bookmarkStart w:id="26" w:name="Texte4811"/>
      <w:bookmarkStart w:id="27" w:name="__Fieldmark__1837_18"/>
      <w:bookmarkStart w:id="28" w:name="__Fieldmark__1837_1858083635"/>
      <w:bookmarkStart w:id="29" w:name="Texte4911"/>
      <w:bookmarkStart w:id="30" w:name="__Fieldmark__1839_18"/>
      <w:bookmarkStart w:id="31" w:name="Texte6911"/>
      <w:bookmarkStart w:id="32" w:name="__Fieldmark__1839_1858083635"/>
      <w:bookmarkStart w:id="33" w:name="Texte4011"/>
      <w:bookmarkStart w:id="34" w:name="__Fieldmark__1841_18"/>
      <w:bookmarkStart w:id="35" w:name="__Fieldmark__1841_1858083635"/>
      <w:bookmarkStart w:id="36" w:name="Texte7011"/>
      <w:bookmarkStart w:id="37" w:name="__Fieldmark__1843_18"/>
      <w:bookmarkStart w:id="38" w:name="__Fieldmark__1843_1858083635"/>
      <w:bookmarkStart w:id="39" w:name="Texte5111"/>
      <w:bookmarkStart w:id="40" w:name="__Fieldmark__1845_18"/>
      <w:bookmarkStart w:id="41" w:name="__Fieldmark__1845_1858083635"/>
      <w:bookmarkStart w:id="42" w:name="Texte5211"/>
      <w:bookmarkStart w:id="43" w:name="__Fieldmark__1847_18"/>
      <w:bookmarkStart w:id="44" w:name="__Fieldmark__1847_1858083635"/>
      <w:bookmarkStart w:id="45" w:name="Texte4111"/>
      <w:bookmarkStart w:id="46" w:name="__Fieldmark__1849_18"/>
      <w:bookmarkStart w:id="47" w:name="__Fieldmark__1849_1858083635"/>
      <w:bookmarkStart w:id="48" w:name="Texte7111"/>
      <w:bookmarkStart w:id="49" w:name="__Fieldmark__1851_18"/>
      <w:bookmarkStart w:id="50" w:name="__Fieldmark__1851_1858083635"/>
      <w:bookmarkStart w:id="51" w:name="Texte5411"/>
      <w:bookmarkStart w:id="52" w:name="__Fieldmark__1853_18"/>
      <w:bookmarkStart w:id="53" w:name="__Fieldmark__1853_1858083635"/>
      <w:bookmarkStart w:id="54" w:name="Texte5511"/>
      <w:bookmarkStart w:id="55" w:name="__Fieldmark__1856_18"/>
      <w:bookmarkStart w:id="56" w:name="__Fieldmark__1856_1858083635"/>
      <w:bookmarkStart w:id="57" w:name="Texte4211"/>
      <w:bookmarkStart w:id="58" w:name="__Fieldmark__1857_18"/>
      <w:bookmarkStart w:id="59" w:name="__Fieldmark__1857_1858083635"/>
      <w:bookmarkStart w:id="60" w:name="__Fieldmark__1859_18"/>
      <w:bookmarkStart w:id="61" w:name="__Fieldmark__1859_1858083635"/>
      <w:bookmarkStart w:id="62" w:name="Texte5711"/>
      <w:bookmarkStart w:id="63" w:name="__Fieldmark__1861_18"/>
      <w:bookmarkStart w:id="64" w:name="__Fieldmark__1861_1858083635"/>
      <w:bookmarkStart w:id="65" w:name="Texte5811"/>
      <w:bookmarkStart w:id="66" w:name="__Fieldmark__1863_18"/>
      <w:bookmarkStart w:id="67" w:name="Texte7211"/>
      <w:bookmarkStart w:id="68" w:name="__Fieldmark__1863_1858083635"/>
      <w:bookmarkStart w:id="69" w:name="Texte4311"/>
      <w:bookmarkStart w:id="70" w:name="__Fieldmark__1864_18"/>
      <w:bookmarkStart w:id="71" w:name="__Fieldmark__1864_1858083635"/>
      <w:bookmarkStart w:id="72" w:name="__Fieldmark__1866_18"/>
      <w:bookmarkStart w:id="73" w:name="__Fieldmark__1866_1858083635"/>
      <w:bookmarkStart w:id="74" w:name="Texte6011"/>
      <w:bookmarkStart w:id="75" w:name="__Fieldmark__1868_18"/>
      <w:bookmarkStart w:id="76" w:name="__Fieldmark__1868_1858083635"/>
      <w:bookmarkStart w:id="77" w:name="Texte6111"/>
      <w:bookmarkStart w:id="78" w:name="__Fieldmark__1824_1858083635"/>
      <w:bookmarkStart w:id="79" w:name="Texte3811"/>
      <w:bookmarkStart w:id="80" w:name="__Fieldmark__1825_18"/>
      <w:bookmarkStart w:id="81" w:name="__Fieldmark__1825_1858083635"/>
      <w:bookmarkStart w:id="82" w:name="__Fieldmark__1827_18"/>
      <w:bookmarkStart w:id="83" w:name="__Fieldmark__1827_1858083635"/>
      <w:bookmarkStart w:id="84" w:name="Texte4511"/>
      <w:bookmarkStart w:id="85" w:name="__Fieldmark__1829_18"/>
      <w:bookmarkStart w:id="86" w:name="__Fieldmark__1829_1858083635"/>
      <w:bookmarkStart w:id="87" w:name="Texte4611"/>
      <w:bookmarkStart w:id="88" w:name="__Fieldmark__1832_18"/>
      <w:bookmarkStart w:id="89" w:name="Texte6811"/>
      <w:bookmarkStart w:id="90" w:name="__Fieldmark__1832_1858083635"/>
      <w:bookmarkStart w:id="91" w:name="Texte3911"/>
      <w:bookmarkStart w:id="92" w:name="__Fieldmark__1833_18"/>
      <w:bookmarkStart w:id="93" w:name="__Fieldmark__1833_1858083635"/>
      <w:bookmarkStart w:id="94" w:name="__Fieldmark__1835_18"/>
      <w:bookmarkStart w:id="95" w:name="__Fieldmark__1835_1858083635"/>
      <w:bookmarkStart w:id="96" w:name="Texte4811"/>
      <w:bookmarkStart w:id="97" w:name="__Fieldmark__1837_18"/>
      <w:bookmarkStart w:id="98" w:name="__Fieldmark__1837_1858083635"/>
      <w:bookmarkStart w:id="99" w:name="Texte4911"/>
      <w:bookmarkStart w:id="100" w:name="__Fieldmark__1839_18"/>
      <w:bookmarkStart w:id="101" w:name="Texte6911"/>
      <w:bookmarkStart w:id="102" w:name="__Fieldmark__1839_1858083635"/>
      <w:bookmarkStart w:id="103" w:name="Texte4011"/>
      <w:bookmarkStart w:id="104" w:name="__Fieldmark__1841_18"/>
      <w:bookmarkStart w:id="105" w:name="__Fieldmark__1841_1858083635"/>
      <w:bookmarkStart w:id="106" w:name="Texte7011"/>
      <w:bookmarkStart w:id="107" w:name="__Fieldmark__1843_18"/>
      <w:bookmarkStart w:id="108" w:name="__Fieldmark__1843_1858083635"/>
      <w:bookmarkStart w:id="109" w:name="Texte5111"/>
      <w:bookmarkStart w:id="110" w:name="__Fieldmark__1845_18"/>
      <w:bookmarkStart w:id="111" w:name="__Fieldmark__1845_1858083635"/>
      <w:bookmarkStart w:id="112" w:name="Texte5211"/>
      <w:bookmarkStart w:id="113" w:name="__Fieldmark__1847_18"/>
      <w:bookmarkStart w:id="114" w:name="__Fieldmark__1847_1858083635"/>
      <w:bookmarkStart w:id="115" w:name="Texte4111"/>
      <w:bookmarkStart w:id="116" w:name="__Fieldmark__1849_18"/>
      <w:bookmarkStart w:id="117" w:name="__Fieldmark__1849_1858083635"/>
      <w:bookmarkStart w:id="118" w:name="Texte7111"/>
      <w:bookmarkStart w:id="119" w:name="__Fieldmark__1851_18"/>
      <w:bookmarkStart w:id="120" w:name="__Fieldmark__1851_1858083635"/>
      <w:bookmarkStart w:id="121" w:name="Texte5411"/>
      <w:bookmarkStart w:id="122" w:name="__Fieldmark__1853_18"/>
      <w:bookmarkStart w:id="123" w:name="__Fieldmark__1853_1858083635"/>
      <w:bookmarkStart w:id="124" w:name="Texte5511"/>
      <w:bookmarkStart w:id="125" w:name="__Fieldmark__1856_18"/>
      <w:bookmarkStart w:id="126" w:name="__Fieldmark__1856_1858083635"/>
      <w:bookmarkStart w:id="127" w:name="Texte4211"/>
      <w:bookmarkStart w:id="128" w:name="__Fieldmark__1857_18"/>
      <w:bookmarkStart w:id="129" w:name="__Fieldmark__1857_1858083635"/>
      <w:bookmarkStart w:id="130" w:name="__Fieldmark__1859_18"/>
      <w:bookmarkStart w:id="131" w:name="__Fieldmark__1859_1858083635"/>
      <w:bookmarkStart w:id="132" w:name="Texte5711"/>
      <w:bookmarkStart w:id="133" w:name="__Fieldmark__1861_18"/>
      <w:bookmarkStart w:id="134" w:name="__Fieldmark__1861_1858083635"/>
      <w:bookmarkStart w:id="135" w:name="Texte5811"/>
      <w:bookmarkStart w:id="136" w:name="__Fieldmark__1863_18"/>
      <w:bookmarkStart w:id="137" w:name="Texte7211"/>
      <w:bookmarkStart w:id="138" w:name="__Fieldmark__1863_1858083635"/>
      <w:bookmarkStart w:id="139" w:name="Texte4311"/>
      <w:bookmarkStart w:id="140" w:name="__Fieldmark__1864_18"/>
      <w:bookmarkStart w:id="141" w:name="__Fieldmark__1864_1858083635"/>
      <w:bookmarkStart w:id="142" w:name="__Fieldmark__1866_18"/>
      <w:bookmarkStart w:id="143" w:name="__Fieldmark__1866_1858083635"/>
      <w:bookmarkStart w:id="144" w:name="Texte6011"/>
      <w:bookmarkStart w:id="145" w:name="__Fieldmark__1868_18"/>
      <w:bookmarkStart w:id="146" w:name="__Fieldmark__1868_1858083635"/>
      <w:bookmarkStart w:id="147" w:name="Texte6111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sectPr>
      <w:headerReference w:type="default" r:id="rId2"/>
      <w:footerReference w:type="default" r:id="rId3"/>
      <w:type w:val="nextPage"/>
      <w:pgSz w:orient="landscape" w:w="16838" w:h="11906"/>
      <w:pgMar w:left="1418" w:right="1418" w:gutter="0" w:header="709" w:top="1134" w:footer="709" w:bottom="1134"/>
      <w:pgNumType w:fmt="decimal"/>
      <w:formProt w:val="false"/>
      <w:textDirection w:val="lrTb"/>
      <w:docGrid w:type="default" w:linePitch="360" w:charSpace="163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Marianne">
    <w:charset w:val="01"/>
    <w:family w:val="auto"/>
    <w:pitch w:val="default"/>
  </w:font>
  <w:font w:name="Courier New">
    <w:charset w:val="00" w:characterSet="windows-1252"/>
    <w:family w:val="modern"/>
    <w:pitch w:val="default"/>
  </w:font>
  <w:font w:name="Wingdings">
    <w:charset w:val="02"/>
    <w:family w:val="auto"/>
    <w:pitch w:val="variable"/>
  </w:font>
  <w:font w:name="Cambria">
    <w:charset w:val="00" w:characterSet="windows-1252"/>
    <w:family w:val="roman"/>
    <w:pitch w:val="variable"/>
  </w:font>
  <w:font w:name="Arial-BoldMT">
    <w:charset w:val="00" w:characterSet="windows-1252"/>
    <w:family w:val="swiss"/>
    <w:pitch w:val="variable"/>
  </w:font>
  <w:font w:name="ArialMT">
    <w:charset w:val="00" w:characterSet="windows-1252"/>
    <w:family w:val="swiss"/>
    <w:pitch w:val="variable"/>
  </w:font>
  <w:font w:name="Wingdings-Regular">
    <w:charset w:val="00" w:characterSet="windows-1252"/>
    <w:family w:val="roman"/>
    <w:pitch w:val="variable"/>
  </w:font>
  <w:font w:name="Calibri-Italic">
    <w:charset w:val="00" w:characterSet="windows-1252"/>
    <w:family w:val="roman"/>
    <w:pitch w:val="variable"/>
  </w:font>
  <w:font w:name="Calibri-Light">
    <w:charset w:val="00" w:characterSet="windows-1252"/>
    <w:family w:val="roman"/>
    <w:pitch w:val="variable"/>
  </w:font>
  <w:font w:name="SymbolMT">
    <w:charset w:val="00" w:characterSet="windows-1252"/>
    <w:family w:val="roman"/>
    <w:pitch w:val="variable"/>
  </w:font>
  <w:font w:name="Calibri">
    <w:charset w:val="00" w:characterSet="windows-1252"/>
    <w:family w:val="roman"/>
    <w:pitch w:val="variable"/>
  </w:font>
  <w:font w:name="Calibri-Bold">
    <w:charset w:val="00" w:characterSet="windows-1252"/>
    <w:family w:val="roman"/>
    <w:pitch w:val="variable"/>
  </w:font>
  <w:font w:name="Courier New">
    <w:charset w:val="00" w:characterSet="windows-1252"/>
    <w:family w:val="roman"/>
    <w:pitch w:val="variable"/>
  </w:font>
  <w:font w:name="Symbol">
    <w:charset w:val="00" w:characterSet="windows-1252"/>
    <w:family w:val="roman"/>
    <w:pitch w:val="variable"/>
  </w:font>
  <w:font w:name="Wingdings"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Tahoma">
    <w:charset w:val="00" w:characterSet="windows-1252"/>
    <w:family w:val="swiss"/>
    <w:pitch w:val="variable"/>
  </w:font>
  <w:font w:name="Garamond">
    <w:charset w:val="00" w:characterSet="windows-1252"/>
    <w:family w:val="roman"/>
    <w:pitch w:val="variable"/>
  </w:font>
  <w:font w:name="Calibri Light">
    <w:charset w:val="01"/>
    <w:family w:val="swiss"/>
    <w:pitch w:val="variable"/>
  </w:font>
  <w:font w:name="Calibri Light">
    <w:charset w:val="00" w:characterSet="windows-1252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rFonts w:ascii="Calibri Light" w:hAnsi="Calibri Light" w:cs="Calibri Light"/>
        <w:sz w:val="18"/>
        <w:szCs w:val="18"/>
        <w:shd w:fill="FFFFFF" w:val="clear"/>
      </w:rPr>
    </w:pPr>
    <w:r>
      <w:rPr>
        <w:rFonts w:cs="Calibri Light" w:ascii="Calibri Light" w:hAnsi="Calibri Light"/>
        <w:sz w:val="16"/>
        <w:szCs w:val="16"/>
        <w:shd w:fill="FFFFFF" w:val="clear"/>
      </w:rPr>
      <w:t>Anne</w:t>
    </w:r>
    <w:r>
      <w:rPr>
        <w:rFonts w:eastAsia="Times New Roman" w:cs="Calibri Light" w:ascii="Calibri Light" w:hAnsi="Calibri Light"/>
        <w:color w:val="auto"/>
        <w:sz w:val="16"/>
        <w:szCs w:val="16"/>
        <w:shd w:fill="FFFFFF" w:val="clear"/>
        <w:lang w:val="fr-FR" w:eastAsia="zh-CN" w:bidi="ar-SA"/>
      </w:rPr>
      <w:t>xe RC – Assistance Technique et Globale à Maîtrise d'Ouvrage dans le cadre d'un Marché Public Global Sectoriel pour la construction du centre de rétention administrative de Luynes (13)</w:t>
    </w:r>
  </w:p>
  <w:p>
    <w:pPr>
      <w:pStyle w:val="Footer"/>
      <w:jc w:val="center"/>
      <w:rPr/>
    </w:pPr>
    <w:r>
      <w:rPr>
        <w:rFonts w:cs="Calibri Light" w:ascii="Calibri Light" w:hAnsi="Calibri Light"/>
        <w:sz w:val="18"/>
        <w:szCs w:val="18"/>
        <w:shd w:fill="FFFFFF" w:val="clear"/>
      </w:rPr>
      <w:t>SGAMISUD-AOO-2026-03-</w:t>
    </w:r>
    <w:r>
      <w:rPr>
        <w:rFonts w:cs="Calibri Light" w:ascii="Calibri Light" w:hAnsi="Calibri Light"/>
        <w:sz w:val="18"/>
        <w:szCs w:val="18"/>
        <w:shd w:fill="FFFFFF" w:val="clear"/>
      </w:rPr>
      <w:t>15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ing1"/>
      <w:ind w:hanging="0" w:start="0" w:end="-758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pStyle w:val="Heading1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pStyle w:val="Heading2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pStyle w:val="Heading3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pStyle w:val="Heading9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5"/>
  <w:displayBackgroundShape/>
  <w:defaultTabStop w:val="708"/>
  <w:autoHyphenation w:val="true"/>
  <w:hyphenationZone w:val="0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Marianne" w:hAnsi="Marianne" w:eastAsia="NSimSun" w:cs="Arial"/>
        <w:sz w:val="24"/>
        <w:szCs w:val="24"/>
        <w:lang w:val="fr-F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</w:pPr>
    <w:rPr>
      <w:rFonts w:ascii="Times New Roman" w:hAnsi="Times New Roman" w:eastAsia="Times New Roman" w:cs="Times New Roman"/>
      <w:color w:val="auto"/>
      <w:sz w:val="20"/>
      <w:szCs w:val="20"/>
      <w:lang w:val="fr-FR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tabs>
        <w:tab w:val="clear" w:pos="708"/>
        <w:tab w:val="left" w:pos="4399" w:leader="none"/>
        <w:tab w:val="left" w:pos="6551" w:leader="none"/>
        <w:tab w:val="left" w:pos="9212" w:leader="none"/>
      </w:tabs>
      <w:outlineLvl w:val="0"/>
    </w:pPr>
    <w:rPr>
      <w:b/>
      <w:caps/>
      <w:sz w:val="24"/>
      <w:u w:val="single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Policepardfaut">
    <w:name w:val="Police par défaut"/>
    <w:qFormat/>
    <w:rPr/>
  </w:style>
  <w:style w:type="character" w:styleId="WW8Num3z0">
    <w:name w:val="WW8Num3z0"/>
    <w:qFormat/>
    <w:rPr>
      <w:rFonts w:cs="Times New Roman"/>
    </w:rPr>
  </w:style>
  <w:style w:type="character" w:styleId="WW8Num4z0">
    <w:name w:val="WW8Num4z0"/>
    <w:qFormat/>
    <w:rPr>
      <w:rFonts w:cs="Times New Roman"/>
    </w:rPr>
  </w:style>
  <w:style w:type="character" w:styleId="WW8Num5z0">
    <w:name w:val="WW8Num5z0"/>
    <w:qFormat/>
    <w:rPr>
      <w:rFonts w:ascii="Symbol" w:hAnsi="Symbol" w:cs="Symbol"/>
    </w:rPr>
  </w:style>
  <w:style w:type="character" w:styleId="WW8Num6z0">
    <w:name w:val="WW8Num6z0"/>
    <w:qFormat/>
    <w:rPr>
      <w:rFonts w:ascii="Symbol" w:hAnsi="Symbol" w:cs="Symbol"/>
    </w:rPr>
  </w:style>
  <w:style w:type="character" w:styleId="WW8Num7z0">
    <w:name w:val="WW8Num7z0"/>
    <w:qFormat/>
    <w:rPr>
      <w:rFonts w:ascii="Symbol" w:hAnsi="Symbol" w:cs="Symbol"/>
    </w:rPr>
  </w:style>
  <w:style w:type="character" w:styleId="WW8Num8z0">
    <w:name w:val="WW8Num8z0"/>
    <w:qFormat/>
    <w:rPr>
      <w:rFonts w:ascii="Symbol" w:hAnsi="Symbol" w:cs="Symbol"/>
    </w:rPr>
  </w:style>
  <w:style w:type="character" w:styleId="WW8Num9z0">
    <w:name w:val="WW8Num9z0"/>
    <w:qFormat/>
    <w:rPr>
      <w:rFonts w:cs="Times New Roman"/>
    </w:rPr>
  </w:style>
  <w:style w:type="character" w:styleId="WW8Num10z0">
    <w:name w:val="WW8Num10z0"/>
    <w:qFormat/>
    <w:rPr>
      <w:rFonts w:ascii="Symbol" w:hAnsi="Symbol" w:cs="Symbol"/>
    </w:rPr>
  </w:style>
  <w:style w:type="character" w:styleId="WW8Num11z0">
    <w:name w:val="WW8Num11z0"/>
    <w:qFormat/>
    <w:rPr>
      <w:rFonts w:ascii="Arial" w:hAnsi="Arial" w:eastAsia="Times New Roman" w:cs="Arial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1z3">
    <w:name w:val="WW8Num11z3"/>
    <w:qFormat/>
    <w:rPr>
      <w:rFonts w:ascii="Symbol" w:hAnsi="Symbol" w:cs="Symbol"/>
    </w:rPr>
  </w:style>
  <w:style w:type="character" w:styleId="WW8Num12z0">
    <w:name w:val="WW8Num12z0"/>
    <w:qFormat/>
    <w:rPr>
      <w:rFonts w:ascii="Arial" w:hAnsi="Arial" w:eastAsia="Times New Roman" w:cs="Arial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3">
    <w:name w:val="WW8Num12z3"/>
    <w:qFormat/>
    <w:rPr>
      <w:rFonts w:ascii="Symbol" w:hAnsi="Symbol" w:cs="Symbol"/>
    </w:rPr>
  </w:style>
  <w:style w:type="character" w:styleId="WW8Num13z0">
    <w:name w:val="WW8Num13z0"/>
    <w:qFormat/>
    <w:rPr>
      <w:rFonts w:cs="Times New Roman"/>
    </w:rPr>
  </w:style>
  <w:style w:type="character" w:styleId="WW8Num14z0">
    <w:name w:val="WW8Num14z0"/>
    <w:qFormat/>
    <w:rPr>
      <w:rFonts w:cs="Times New Roman"/>
      <w:b w:val="false"/>
    </w:rPr>
  </w:style>
  <w:style w:type="character" w:styleId="WW8Num15z0">
    <w:name w:val="WW8Num15z0"/>
    <w:qFormat/>
    <w:rPr>
      <w:rFonts w:ascii="Wingdings" w:hAnsi="Wingdings" w:cs="Wingdings"/>
    </w:rPr>
  </w:style>
  <w:style w:type="character" w:styleId="WW8Num15z1">
    <w:name w:val="WW8Num15z1"/>
    <w:qFormat/>
    <w:rPr>
      <w:rFonts w:ascii="Courier New" w:hAnsi="Courier New" w:cs="Courier New"/>
    </w:rPr>
  </w:style>
  <w:style w:type="character" w:styleId="WW8Num15z3">
    <w:name w:val="WW8Num15z3"/>
    <w:qFormat/>
    <w:rPr>
      <w:rFonts w:ascii="Symbol" w:hAnsi="Symbol" w:cs="Symbol"/>
    </w:rPr>
  </w:style>
  <w:style w:type="character" w:styleId="WW8Num16z0">
    <w:name w:val="WW8Num16z0"/>
    <w:qFormat/>
    <w:rPr>
      <w:rFonts w:cs="Times New Roman"/>
      <w:u w:val="none"/>
    </w:rPr>
  </w:style>
  <w:style w:type="character" w:styleId="WW8Num16z1">
    <w:name w:val="WW8Num16z1"/>
    <w:qFormat/>
    <w:rPr>
      <w:rFonts w:cs="Times New Roman"/>
    </w:rPr>
  </w:style>
  <w:style w:type="character" w:styleId="WW8Num17z0">
    <w:name w:val="WW8Num17z0"/>
    <w:qFormat/>
    <w:rPr>
      <w:rFonts w:ascii="Arial" w:hAnsi="Arial" w:cs="Arial"/>
    </w:rPr>
  </w:style>
  <w:style w:type="character" w:styleId="WW8Num17z1">
    <w:name w:val="WW8Num17z1"/>
    <w:qFormat/>
    <w:rPr>
      <w:rFonts w:ascii="Courier New" w:hAnsi="Courier New" w:cs="Courier New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7z3">
    <w:name w:val="WW8Num17z3"/>
    <w:qFormat/>
    <w:rPr>
      <w:rFonts w:ascii="Symbol" w:hAnsi="Symbol" w:cs="Symbol"/>
    </w:rPr>
  </w:style>
  <w:style w:type="character" w:styleId="WW8Num18z0">
    <w:name w:val="WW8Num18z0"/>
    <w:qFormat/>
    <w:rPr>
      <w:rFonts w:ascii="Wingdings" w:hAnsi="Wingdings" w:cs="Wingdings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19z0">
    <w:name w:val="WW8Num19z0"/>
    <w:qFormat/>
    <w:rPr>
      <w:rFonts w:ascii="Symbol" w:hAnsi="Symbol" w:cs="Symbol"/>
    </w:rPr>
  </w:style>
  <w:style w:type="character" w:styleId="WW8Num19z1">
    <w:name w:val="WW8Num19z1"/>
    <w:qFormat/>
    <w:rPr>
      <w:rFonts w:ascii="Courier New" w:hAnsi="Courier New" w:cs="Courier New"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20z0">
    <w:name w:val="WW8Num20z0"/>
    <w:qFormat/>
    <w:rPr>
      <w:rFonts w:ascii="Wingdings" w:hAnsi="Wingdings" w:cs="Wingdings"/>
    </w:rPr>
  </w:style>
  <w:style w:type="character" w:styleId="WW8Num20z1">
    <w:name w:val="WW8Num20z1"/>
    <w:qFormat/>
    <w:rPr>
      <w:rFonts w:ascii="Courier New" w:hAnsi="Courier New" w:cs="Courier New"/>
    </w:rPr>
  </w:style>
  <w:style w:type="character" w:styleId="WW8Num20z3">
    <w:name w:val="WW8Num20z3"/>
    <w:qFormat/>
    <w:rPr>
      <w:rFonts w:ascii="Symbol" w:hAnsi="Symbol" w:cs="Symbol"/>
    </w:rPr>
  </w:style>
  <w:style w:type="character" w:styleId="WW8Num21z0">
    <w:name w:val="WW8Num21z0"/>
    <w:qFormat/>
    <w:rPr>
      <w:rFonts w:cs="Times New Roman"/>
      <w:u w:val="single"/>
    </w:rPr>
  </w:style>
  <w:style w:type="character" w:styleId="WW8Num22z0">
    <w:name w:val="WW8Num22z0"/>
    <w:qFormat/>
    <w:rPr>
      <w:rFonts w:ascii="Wingdings" w:hAnsi="Wingdings" w:cs="Wingdings"/>
    </w:rPr>
  </w:style>
  <w:style w:type="character" w:styleId="WW8Num22z1">
    <w:name w:val="WW8Num22z1"/>
    <w:qFormat/>
    <w:rPr>
      <w:rFonts w:ascii="Courier New" w:hAnsi="Courier New" w:cs="Courier New"/>
    </w:rPr>
  </w:style>
  <w:style w:type="character" w:styleId="WW8Num22z3">
    <w:name w:val="WW8Num22z3"/>
    <w:qFormat/>
    <w:rPr>
      <w:rFonts w:ascii="Symbol" w:hAnsi="Symbol" w:cs="Symbol"/>
    </w:rPr>
  </w:style>
  <w:style w:type="character" w:styleId="WW8Num23z0">
    <w:name w:val="WW8Num23z0"/>
    <w:qFormat/>
    <w:rPr>
      <w:rFonts w:ascii="Symbol" w:hAnsi="Symbol" w:cs="Symbol"/>
    </w:rPr>
  </w:style>
  <w:style w:type="character" w:styleId="WW8Num23z1">
    <w:name w:val="WW8Num23z1"/>
    <w:qFormat/>
    <w:rPr>
      <w:rFonts w:ascii="Arial" w:hAnsi="Arial" w:cs="Arial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4">
    <w:name w:val="WW8Num23z4"/>
    <w:qFormat/>
    <w:rPr>
      <w:rFonts w:ascii="Courier New" w:hAnsi="Courier New" w:cs="Courier New"/>
    </w:rPr>
  </w:style>
  <w:style w:type="character" w:styleId="WW8Num24z0">
    <w:name w:val="WW8Num24z0"/>
    <w:qFormat/>
    <w:rPr>
      <w:rFonts w:cs="Times New Roman"/>
    </w:rPr>
  </w:style>
  <w:style w:type="character" w:styleId="WW8Num25z0">
    <w:name w:val="WW8Num25z0"/>
    <w:qFormat/>
    <w:rPr>
      <w:rFonts w:cs="Times New Roman"/>
      <w:b/>
      <w:sz w:val="22"/>
      <w:szCs w:val="22"/>
    </w:rPr>
  </w:style>
  <w:style w:type="character" w:styleId="WW8Num25z1">
    <w:name w:val="WW8Num25z1"/>
    <w:qFormat/>
    <w:rPr>
      <w:rFonts w:cs="Times New Roman"/>
    </w:rPr>
  </w:style>
  <w:style w:type="character" w:styleId="WW8Num26z0">
    <w:name w:val="WW8Num26z0"/>
    <w:qFormat/>
    <w:rPr>
      <w:rFonts w:cs="Times New Roman"/>
    </w:rPr>
  </w:style>
  <w:style w:type="character" w:styleId="WW8Num26z1">
    <w:name w:val="WW8Num26z1"/>
    <w:qFormat/>
    <w:rPr>
      <w:rFonts w:cs="Times New Roman"/>
    </w:rPr>
  </w:style>
  <w:style w:type="character" w:styleId="WW8Num27z0">
    <w:name w:val="WW8Num27z0"/>
    <w:qFormat/>
    <w:rPr>
      <w:rFonts w:ascii="Wingdings" w:hAnsi="Wingdings" w:cs="Wingdings"/>
    </w:rPr>
  </w:style>
  <w:style w:type="character" w:styleId="WW8Num27z1">
    <w:name w:val="WW8Num27z1"/>
    <w:qFormat/>
    <w:rPr>
      <w:rFonts w:ascii="Courier New" w:hAnsi="Courier New" w:cs="Courier New"/>
    </w:rPr>
  </w:style>
  <w:style w:type="character" w:styleId="WW8Num27z3">
    <w:name w:val="WW8Num27z3"/>
    <w:qFormat/>
    <w:rPr>
      <w:rFonts w:ascii="Symbol" w:hAnsi="Symbol" w:cs="Symbol"/>
    </w:rPr>
  </w:style>
  <w:style w:type="character" w:styleId="WW8Num28z0">
    <w:name w:val="WW8Num28z0"/>
    <w:qFormat/>
    <w:rPr>
      <w:rFonts w:ascii="Symbol" w:hAnsi="Symbol" w:cs="Symbol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9z0">
    <w:name w:val="WW8Num29z0"/>
    <w:qFormat/>
    <w:rPr>
      <w:rFonts w:ascii="Wingdings" w:hAnsi="Wingdings" w:cs="Wingdings"/>
    </w:rPr>
  </w:style>
  <w:style w:type="character" w:styleId="WW8Num29z1">
    <w:name w:val="WW8Num29z1"/>
    <w:qFormat/>
    <w:rPr>
      <w:rFonts w:ascii="Courier New" w:hAnsi="Courier New" w:cs="Courier New"/>
    </w:rPr>
  </w:style>
  <w:style w:type="character" w:styleId="WW8Num29z3">
    <w:name w:val="WW8Num29z3"/>
    <w:qFormat/>
    <w:rPr>
      <w:rFonts w:ascii="Symbol" w:hAnsi="Symbol" w:cs="Symbol"/>
    </w:rPr>
  </w:style>
  <w:style w:type="character" w:styleId="WW8Num30z0">
    <w:name w:val="WW8Num30z0"/>
    <w:qFormat/>
    <w:rPr>
      <w:rFonts w:ascii="Wingdings" w:hAnsi="Wingdings" w:cs="Wingdings"/>
    </w:rPr>
  </w:style>
  <w:style w:type="character" w:styleId="WW8Num30z1">
    <w:name w:val="WW8Num30z1"/>
    <w:qFormat/>
    <w:rPr>
      <w:rFonts w:ascii="Courier New" w:hAnsi="Courier New" w:cs="Courier New"/>
    </w:rPr>
  </w:style>
  <w:style w:type="character" w:styleId="WW8Num30z3">
    <w:name w:val="WW8Num30z3"/>
    <w:qFormat/>
    <w:rPr>
      <w:rFonts w:ascii="Symbol" w:hAnsi="Symbol" w:cs="Symbol"/>
    </w:rPr>
  </w:style>
  <w:style w:type="character" w:styleId="WW8Num31z0">
    <w:name w:val="WW8Num31z0"/>
    <w:qFormat/>
    <w:rPr>
      <w:rFonts w:ascii="Wingdings" w:hAnsi="Wingdings" w:cs="Wingdings"/>
    </w:rPr>
  </w:style>
  <w:style w:type="character" w:styleId="WW8Num31z1">
    <w:name w:val="WW8Num31z1"/>
    <w:qFormat/>
    <w:rPr>
      <w:rFonts w:ascii="Courier New" w:hAnsi="Courier New" w:cs="Courier New"/>
    </w:rPr>
  </w:style>
  <w:style w:type="character" w:styleId="WW8Num31z3">
    <w:name w:val="WW8Num31z3"/>
    <w:qFormat/>
    <w:rPr>
      <w:rFonts w:ascii="Symbol" w:hAnsi="Symbol" w:cs="Symbol"/>
    </w:rPr>
  </w:style>
  <w:style w:type="character" w:styleId="WW8Num32z0">
    <w:name w:val="WW8Num32z0"/>
    <w:qFormat/>
    <w:rPr>
      <w:rFonts w:ascii="Arial" w:hAnsi="Arial" w:eastAsia="Times New Roman" w:cs="Arial"/>
    </w:rPr>
  </w:style>
  <w:style w:type="character" w:styleId="WW8Num32z1">
    <w:name w:val="WW8Num32z1"/>
    <w:qFormat/>
    <w:rPr>
      <w:rFonts w:ascii="Courier New" w:hAnsi="Courier New" w:cs="Courier New"/>
    </w:rPr>
  </w:style>
  <w:style w:type="character" w:styleId="WW8Num32z2">
    <w:name w:val="WW8Num32z2"/>
    <w:qFormat/>
    <w:rPr>
      <w:rFonts w:ascii="Wingdings" w:hAnsi="Wingdings" w:cs="Wingdings"/>
    </w:rPr>
  </w:style>
  <w:style w:type="character" w:styleId="WW8Num32z3">
    <w:name w:val="WW8Num32z3"/>
    <w:qFormat/>
    <w:rPr>
      <w:rFonts w:ascii="Symbol" w:hAnsi="Symbol" w:cs="Symbol"/>
    </w:rPr>
  </w:style>
  <w:style w:type="character" w:styleId="WW8Num33z0">
    <w:name w:val="WW8Num33z0"/>
    <w:qFormat/>
    <w:rPr>
      <w:rFonts w:ascii="Arial" w:hAnsi="Arial" w:eastAsia="Times New Roman" w:cs="Arial"/>
    </w:rPr>
  </w:style>
  <w:style w:type="character" w:styleId="WW8Num33z1">
    <w:name w:val="WW8Num33z1"/>
    <w:qFormat/>
    <w:rPr>
      <w:rFonts w:ascii="Courier New" w:hAnsi="Courier New" w:cs="Courier New"/>
    </w:rPr>
  </w:style>
  <w:style w:type="character" w:styleId="WW8Num33z2">
    <w:name w:val="WW8Num33z2"/>
    <w:qFormat/>
    <w:rPr>
      <w:rFonts w:ascii="Wingdings" w:hAnsi="Wingdings" w:cs="Wingdings"/>
    </w:rPr>
  </w:style>
  <w:style w:type="character" w:styleId="WW8Num33z3">
    <w:name w:val="WW8Num33z3"/>
    <w:qFormat/>
    <w:rPr>
      <w:rFonts w:ascii="Symbol" w:hAnsi="Symbol" w:cs="Symbol"/>
    </w:rPr>
  </w:style>
  <w:style w:type="character" w:styleId="WW8Num34z0">
    <w:name w:val="WW8Num34z0"/>
    <w:qFormat/>
    <w:rPr>
      <w:rFonts w:ascii="Symbol" w:hAnsi="Symbol" w:cs="Symbol"/>
    </w:rPr>
  </w:style>
  <w:style w:type="character" w:styleId="WW8Num34z1">
    <w:name w:val="WW8Num34z1"/>
    <w:qFormat/>
    <w:rPr>
      <w:rFonts w:ascii="Courier New" w:hAnsi="Courier New" w:cs="Courier New"/>
    </w:rPr>
  </w:style>
  <w:style w:type="character" w:styleId="WW8Num34z2">
    <w:name w:val="WW8Num34z2"/>
    <w:qFormat/>
    <w:rPr>
      <w:rFonts w:ascii="Wingdings" w:hAnsi="Wingdings" w:cs="Wingdings"/>
    </w:rPr>
  </w:style>
  <w:style w:type="character" w:styleId="WW8Num35z0">
    <w:name w:val="WW8Num35z0"/>
    <w:qFormat/>
    <w:rPr>
      <w:rFonts w:ascii="Symbol" w:hAnsi="Symbol" w:cs="Symbol"/>
    </w:rPr>
  </w:style>
  <w:style w:type="character" w:styleId="WW8Num35z1">
    <w:name w:val="WW8Num35z1"/>
    <w:qFormat/>
    <w:rPr>
      <w:rFonts w:ascii="Courier New" w:hAnsi="Courier New" w:cs="Courier New"/>
    </w:rPr>
  </w:style>
  <w:style w:type="character" w:styleId="WW8Num35z2">
    <w:name w:val="WW8Num35z2"/>
    <w:qFormat/>
    <w:rPr>
      <w:rFonts w:ascii="Wingdings" w:hAnsi="Wingdings" w:cs="Wingdings"/>
    </w:rPr>
  </w:style>
  <w:style w:type="character" w:styleId="WW8Num36z0">
    <w:name w:val="WW8Num36z0"/>
    <w:qFormat/>
    <w:rPr>
      <w:rFonts w:ascii="Symbol" w:hAnsi="Symbol" w:cs="Symbol"/>
    </w:rPr>
  </w:style>
  <w:style w:type="character" w:styleId="WW8Num36z1">
    <w:name w:val="WW8Num36z1"/>
    <w:qFormat/>
    <w:rPr>
      <w:rFonts w:ascii="Courier New" w:hAnsi="Courier New" w:cs="Courier New"/>
    </w:rPr>
  </w:style>
  <w:style w:type="character" w:styleId="WW8Num36z2">
    <w:name w:val="WW8Num36z2"/>
    <w:qFormat/>
    <w:rPr>
      <w:rFonts w:ascii="Wingdings" w:hAnsi="Wingdings" w:cs="Wingdings"/>
    </w:rPr>
  </w:style>
  <w:style w:type="character" w:styleId="WW8Num37z0">
    <w:name w:val="WW8Num37z0"/>
    <w:qFormat/>
    <w:rPr>
      <w:rFonts w:ascii="Arial" w:hAnsi="Arial" w:cs="Arial"/>
    </w:rPr>
  </w:style>
  <w:style w:type="character" w:styleId="WW8Num37z1">
    <w:name w:val="WW8Num37z1"/>
    <w:qFormat/>
    <w:rPr>
      <w:rFonts w:ascii="Courier New" w:hAnsi="Courier New" w:cs="Courier New"/>
    </w:rPr>
  </w:style>
  <w:style w:type="character" w:styleId="WW8Num37z2">
    <w:name w:val="WW8Num37z2"/>
    <w:qFormat/>
    <w:rPr>
      <w:rFonts w:ascii="Wingdings" w:hAnsi="Wingdings" w:cs="Wingdings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W8Num38z0">
    <w:name w:val="WW8Num38z0"/>
    <w:qFormat/>
    <w:rPr>
      <w:rFonts w:cs="Times New Roman"/>
      <w:b w:val="false"/>
    </w:rPr>
  </w:style>
  <w:style w:type="character" w:styleId="WW8Num39z0">
    <w:name w:val="WW8Num39z0"/>
    <w:qFormat/>
    <w:rPr>
      <w:rFonts w:ascii="Wingdings" w:hAnsi="Wingdings" w:cs="Wingdings"/>
    </w:rPr>
  </w:style>
  <w:style w:type="character" w:styleId="WW8Num39z1">
    <w:name w:val="WW8Num39z1"/>
    <w:qFormat/>
    <w:rPr>
      <w:rFonts w:ascii="Courier New" w:hAnsi="Courier New" w:cs="Courier New"/>
    </w:rPr>
  </w:style>
  <w:style w:type="character" w:styleId="WW8Num39z3">
    <w:name w:val="WW8Num39z3"/>
    <w:qFormat/>
    <w:rPr>
      <w:rFonts w:ascii="Symbol" w:hAnsi="Symbol" w:cs="Symbol"/>
    </w:rPr>
  </w:style>
  <w:style w:type="character" w:styleId="WW8Num40z0">
    <w:name w:val="WW8Num40z0"/>
    <w:qFormat/>
    <w:rPr>
      <w:rFonts w:ascii="Arial" w:hAnsi="Arial" w:eastAsia="Times New Roman" w:cs="Arial"/>
    </w:rPr>
  </w:style>
  <w:style w:type="character" w:styleId="WW8Num40z1">
    <w:name w:val="WW8Num40z1"/>
    <w:qFormat/>
    <w:rPr>
      <w:rFonts w:ascii="Courier New" w:hAnsi="Courier New" w:cs="Courier New"/>
    </w:rPr>
  </w:style>
  <w:style w:type="character" w:styleId="WW8Num40z2">
    <w:name w:val="WW8Num40z2"/>
    <w:qFormat/>
    <w:rPr>
      <w:rFonts w:ascii="Wingdings" w:hAnsi="Wingdings" w:cs="Wingdings"/>
    </w:rPr>
  </w:style>
  <w:style w:type="character" w:styleId="WW8Num40z3">
    <w:name w:val="WW8Num40z3"/>
    <w:qFormat/>
    <w:rPr>
      <w:rFonts w:ascii="Symbol" w:hAnsi="Symbol" w:cs="Symbol"/>
    </w:rPr>
  </w:style>
  <w:style w:type="character" w:styleId="WW8Num41z0">
    <w:name w:val="WW8Num41z0"/>
    <w:qFormat/>
    <w:rPr>
      <w:rFonts w:ascii="Wingdings" w:hAnsi="Wingdings" w:cs="Wingdings"/>
    </w:rPr>
  </w:style>
  <w:style w:type="character" w:styleId="WW8Num41z1">
    <w:name w:val="WW8Num41z1"/>
    <w:qFormat/>
    <w:rPr>
      <w:rFonts w:ascii="Courier New" w:hAnsi="Courier New" w:cs="Courier New"/>
    </w:rPr>
  </w:style>
  <w:style w:type="character" w:styleId="WW8Num41z3">
    <w:name w:val="WW8Num41z3"/>
    <w:qFormat/>
    <w:rPr>
      <w:rFonts w:ascii="Symbol" w:hAnsi="Symbol" w:cs="Symbol"/>
    </w:rPr>
  </w:style>
  <w:style w:type="character" w:styleId="DefaultParagraphFont">
    <w:name w:val="Default Paragraph Font"/>
    <w:qFormat/>
    <w:rPr/>
  </w:style>
  <w:style w:type="character" w:styleId="Heading1Char">
    <w:name w:val="Heading 1 Char"/>
    <w:basedOn w:val="DefaultParagraphFont"/>
    <w:qFormat/>
    <w:rPr>
      <w:rFonts w:ascii="Cambria" w:hAnsi="Cambria" w:cs="Times New Roman"/>
      <w:b/>
      <w:bCs/>
      <w:kern w:val="2"/>
      <w:sz w:val="32"/>
      <w:szCs w:val="32"/>
    </w:rPr>
  </w:style>
  <w:style w:type="character" w:styleId="Heading2Char">
    <w:name w:val="Heading 2 Char"/>
    <w:basedOn w:val="DefaultParagraphFont"/>
    <w:qFormat/>
    <w:rPr>
      <w:rFonts w:ascii="Cambria" w:hAnsi="Cambria" w:cs="Times New Roman"/>
      <w:b/>
      <w:bCs/>
      <w:i/>
      <w:iCs/>
      <w:sz w:val="28"/>
      <w:szCs w:val="28"/>
    </w:rPr>
  </w:style>
  <w:style w:type="character" w:styleId="Heading3Char">
    <w:name w:val="Heading 3 Char"/>
    <w:basedOn w:val="DefaultParagraphFont"/>
    <w:qFormat/>
    <w:rPr>
      <w:rFonts w:ascii="Cambria" w:hAnsi="Cambria" w:cs="Times New Roman"/>
      <w:b/>
      <w:bCs/>
      <w:sz w:val="26"/>
      <w:szCs w:val="26"/>
    </w:rPr>
  </w:style>
  <w:style w:type="character" w:styleId="Heading9Char">
    <w:name w:val="Heading 9 Char"/>
    <w:basedOn w:val="DefaultParagraphFont"/>
    <w:qFormat/>
    <w:rPr>
      <w:rFonts w:ascii="Cambria" w:hAnsi="Cambria" w:cs="Times New Roman"/>
    </w:rPr>
  </w:style>
  <w:style w:type="character" w:styleId="PageNumber">
    <w:name w:val="page number"/>
    <w:basedOn w:val="DefaultParagraphFont"/>
    <w:rPr>
      <w:rFonts w:cs="Times New Roman"/>
    </w:rPr>
  </w:style>
  <w:style w:type="character" w:styleId="Hyperlink">
    <w:name w:val="Hyperlink"/>
    <w:basedOn w:val="DefaultParagraphFont"/>
    <w:rPr>
      <w:rFonts w:cs="Times New Roman"/>
      <w:color w:val="0000FF"/>
      <w:u w:val="single"/>
    </w:rPr>
  </w:style>
  <w:style w:type="character" w:styleId="Emphasis">
    <w:name w:val="Emphasis"/>
    <w:basedOn w:val="DefaultParagraphFont"/>
    <w:qFormat/>
    <w:rPr>
      <w:rFonts w:cs="Times New Roman"/>
      <w:i/>
      <w:iCs/>
    </w:rPr>
  </w:style>
  <w:style w:type="character" w:styleId="Sautdindex">
    <w:name w:val="Saut d'index"/>
    <w:qFormat/>
    <w:rPr/>
  </w:style>
  <w:style w:type="character" w:styleId="TitleChar">
    <w:name w:val="Title Char"/>
    <w:basedOn w:val="DefaultParagraphFont"/>
    <w:qFormat/>
    <w:rPr>
      <w:rFonts w:ascii="Cambria" w:hAnsi="Cambria" w:cs="Times New Roman"/>
      <w:b/>
      <w:bCs/>
      <w:kern w:val="2"/>
      <w:sz w:val="32"/>
      <w:szCs w:val="32"/>
    </w:rPr>
  </w:style>
  <w:style w:type="character" w:styleId="BodyTextChar">
    <w:name w:val="Body Text Char"/>
    <w:basedOn w:val="DefaultParagraphFont"/>
    <w:qFormat/>
    <w:rPr>
      <w:rFonts w:cs="Times New Roman"/>
      <w:sz w:val="20"/>
      <w:szCs w:val="20"/>
    </w:rPr>
  </w:style>
  <w:style w:type="character" w:styleId="BodyText3Char">
    <w:name w:val="Body Text 3 Char"/>
    <w:basedOn w:val="DefaultParagraphFont"/>
    <w:qFormat/>
    <w:rPr>
      <w:rFonts w:cs="Times New Roman"/>
      <w:sz w:val="16"/>
      <w:szCs w:val="16"/>
    </w:rPr>
  </w:style>
  <w:style w:type="character" w:styleId="BodyText2Char">
    <w:name w:val="Body Text 2 Char"/>
    <w:basedOn w:val="DefaultParagraphFont"/>
    <w:qFormat/>
    <w:rPr>
      <w:rFonts w:cs="Times New Roman"/>
      <w:sz w:val="20"/>
      <w:szCs w:val="20"/>
    </w:rPr>
  </w:style>
  <w:style w:type="character" w:styleId="CommentTextChar">
    <w:name w:val="Comment Text Char"/>
    <w:basedOn w:val="DefaultParagraphFont"/>
    <w:qFormat/>
    <w:rPr>
      <w:rFonts w:cs="Times New Roman"/>
      <w:sz w:val="20"/>
      <w:szCs w:val="20"/>
    </w:rPr>
  </w:style>
  <w:style w:type="character" w:styleId="HeaderChar">
    <w:name w:val="Header Char"/>
    <w:basedOn w:val="DefaultParagraphFont"/>
    <w:qFormat/>
    <w:rPr>
      <w:rFonts w:cs="Times New Roman"/>
      <w:sz w:val="20"/>
      <w:szCs w:val="20"/>
    </w:rPr>
  </w:style>
  <w:style w:type="character" w:styleId="FooterChar">
    <w:name w:val="Footer Char"/>
    <w:basedOn w:val="DefaultParagraphFont"/>
    <w:qFormat/>
    <w:rPr>
      <w:rFonts w:cs="Times New Roman"/>
      <w:sz w:val="20"/>
      <w:szCs w:val="20"/>
    </w:rPr>
  </w:style>
  <w:style w:type="character" w:styleId="BalloonTextChar">
    <w:name w:val="Balloon Text Char"/>
    <w:basedOn w:val="DefaultParagraphFont"/>
    <w:qFormat/>
    <w:rPr>
      <w:rFonts w:cs="Times New Roman"/>
      <w:sz w:val="2"/>
    </w:rPr>
  </w:style>
  <w:style w:type="character" w:styleId="Hyperlink1">
    <w:name w:val="Hyperlink1"/>
    <w:basedOn w:val="DefaultParagraphFont"/>
    <w:qFormat/>
    <w:rPr>
      <w:rFonts w:cs="Times New Roman"/>
      <w:color w:val="0000FF"/>
      <w:u w:val="single"/>
    </w:rPr>
  </w:style>
  <w:style w:type="character" w:styleId="BodyTextIndent2Char">
    <w:name w:val="Body Text Indent 2 Char"/>
    <w:basedOn w:val="DefaultParagraphFont"/>
    <w:qFormat/>
    <w:rPr>
      <w:rFonts w:cs="Times New Roman"/>
      <w:sz w:val="20"/>
      <w:szCs w:val="20"/>
    </w:rPr>
  </w:style>
  <w:style w:type="character" w:styleId="BodyTextIndentChar">
    <w:name w:val="Body Text Indent Char"/>
    <w:basedOn w:val="DefaultParagraphFont"/>
    <w:qFormat/>
    <w:rPr>
      <w:rFonts w:cs="Times New Roman"/>
      <w:sz w:val="20"/>
      <w:szCs w:val="20"/>
    </w:rPr>
  </w:style>
  <w:style w:type="character" w:styleId="Strong">
    <w:name w:val="Strong"/>
    <w:qFormat/>
    <w:rPr>
      <w:rFonts w:ascii="Times New Roman" w:hAnsi="Times New Roman" w:eastAsia="Times New Roman" w:cs="Times New Roman"/>
      <w:b/>
      <w:bCs/>
      <w:color w:val="000000"/>
      <w:sz w:val="24"/>
      <w:szCs w:val="24"/>
    </w:rPr>
  </w:style>
  <w:style w:type="character" w:styleId="Absatz-Standardschriftart">
    <w:name w:val="Absatz-Standardschriftart"/>
    <w:qFormat/>
    <w:rPr/>
  </w:style>
  <w:style w:type="character" w:styleId="fontstyle81">
    <w:name w:val="fontstyle81"/>
    <w:qFormat/>
    <w:rPr>
      <w:rFonts w:ascii="Arial-BoldMT" w:hAnsi="Arial-BoldMT" w:eastAsia="Times New Roman" w:cs="Arial-BoldMT"/>
      <w:b/>
      <w:bCs/>
      <w:i w:val="false"/>
      <w:iCs w:val="false"/>
      <w:color w:val="000000"/>
      <w:sz w:val="20"/>
      <w:szCs w:val="20"/>
    </w:rPr>
  </w:style>
  <w:style w:type="character" w:styleId="fontstyle71">
    <w:name w:val="fontstyle71"/>
    <w:qFormat/>
    <w:rPr>
      <w:rFonts w:ascii="ArialMT" w:hAnsi="ArialMT" w:eastAsia="Times New Roman" w:cs="ArialMT"/>
      <w:b w:val="false"/>
      <w:bCs w:val="false"/>
      <w:i w:val="false"/>
      <w:iCs w:val="false"/>
      <w:color w:val="000000"/>
      <w:sz w:val="20"/>
      <w:szCs w:val="20"/>
    </w:rPr>
  </w:style>
  <w:style w:type="character" w:styleId="fontstyle61">
    <w:name w:val="fontstyle61"/>
    <w:qFormat/>
    <w:rPr>
      <w:rFonts w:ascii="Wingdings-Regular" w:hAnsi="Wingdings-Regular" w:eastAsia="Times New Roman" w:cs="Wingdings-Regular"/>
      <w:b w:val="false"/>
      <w:bCs w:val="false"/>
      <w:i w:val="false"/>
      <w:iCs w:val="false"/>
      <w:color w:val="000000"/>
      <w:sz w:val="20"/>
      <w:szCs w:val="20"/>
    </w:rPr>
  </w:style>
  <w:style w:type="character" w:styleId="fontstyle51">
    <w:name w:val="fontstyle51"/>
    <w:qFormat/>
    <w:rPr>
      <w:rFonts w:ascii="Calibri-Italic" w:hAnsi="Calibri-Italic" w:eastAsia="Times New Roman" w:cs="Calibri-Italic"/>
      <w:b w:val="false"/>
      <w:bCs w:val="false"/>
      <w:i/>
      <w:iCs/>
      <w:color w:val="000000"/>
      <w:sz w:val="20"/>
      <w:szCs w:val="20"/>
    </w:rPr>
  </w:style>
  <w:style w:type="character" w:styleId="fontstyle41">
    <w:name w:val="fontstyle41"/>
    <w:qFormat/>
    <w:rPr>
      <w:rFonts w:ascii="Calibri-Light" w:hAnsi="Calibri-Light" w:eastAsia="Times New Roman" w:cs="Calibri-Light"/>
      <w:b w:val="false"/>
      <w:bCs w:val="false"/>
      <w:i w:val="false"/>
      <w:iCs w:val="false"/>
      <w:color w:val="000000"/>
      <w:sz w:val="20"/>
      <w:szCs w:val="20"/>
    </w:rPr>
  </w:style>
  <w:style w:type="character" w:styleId="fontstyle31">
    <w:name w:val="fontstyle31"/>
    <w:qFormat/>
    <w:rPr>
      <w:rFonts w:ascii="SymbolMT" w:hAnsi="SymbolMT" w:eastAsia="Times New Roman" w:cs="SymbolMT"/>
      <w:b w:val="false"/>
      <w:bCs w:val="false"/>
      <w:i w:val="false"/>
      <w:iCs w:val="false"/>
      <w:color w:val="808080"/>
      <w:sz w:val="16"/>
      <w:szCs w:val="16"/>
    </w:rPr>
  </w:style>
  <w:style w:type="character" w:styleId="fontstyle21">
    <w:name w:val="fontstyle21"/>
    <w:qFormat/>
    <w:rPr>
      <w:rFonts w:ascii="Calibri" w:hAnsi="Calibri" w:eastAsia="Times New Roman" w:cs="Calibri"/>
      <w:b w:val="false"/>
      <w:bCs w:val="false"/>
      <w:i w:val="false"/>
      <w:iCs w:val="false"/>
      <w:color w:val="000000"/>
      <w:sz w:val="20"/>
      <w:szCs w:val="20"/>
    </w:rPr>
  </w:style>
  <w:style w:type="character" w:styleId="fontstyle01">
    <w:name w:val="fontstyle01"/>
    <w:qFormat/>
    <w:rPr>
      <w:rFonts w:ascii="Calibri-Bold" w:hAnsi="Calibri-Bold" w:eastAsia="Times New Roman" w:cs="Calibri-Bold"/>
      <w:b/>
      <w:bCs/>
      <w:i w:val="false"/>
      <w:iCs w:val="false"/>
      <w:color w:val="000000"/>
      <w:sz w:val="20"/>
      <w:szCs w:val="20"/>
    </w:rPr>
  </w:style>
  <w:style w:type="character" w:styleId="WW8Num25z4">
    <w:name w:val="WW8Num25z4"/>
    <w:qFormat/>
    <w:rPr>
      <w:rFonts w:ascii="Courier New" w:hAnsi="Courier New" w:cs="Courier New"/>
    </w:rPr>
  </w:style>
  <w:style w:type="character" w:styleId="WW8Num24z3">
    <w:name w:val="WW8Num24z3"/>
    <w:qFormat/>
    <w:rPr>
      <w:rFonts w:ascii="Symbol" w:hAnsi="Symbol" w:cs="Symbol"/>
    </w:rPr>
  </w:style>
  <w:style w:type="character" w:styleId="WW8Num24z1">
    <w:name w:val="WW8Num24z1"/>
    <w:qFormat/>
    <w:rPr>
      <w:rFonts w:ascii="Courier New" w:hAnsi="Courier New" w:cs="Courier New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8Num22z2">
    <w:name w:val="WW8Num22z2"/>
    <w:qFormat/>
    <w:rPr>
      <w:rFonts w:ascii="Wingdings" w:hAnsi="Wingdings" w:cs="Wingdings"/>
    </w:rPr>
  </w:style>
  <w:style w:type="character" w:styleId="WW8Num21z2">
    <w:name w:val="WW8Num21z2"/>
    <w:qFormat/>
    <w:rPr>
      <w:rFonts w:ascii="Wingdings" w:hAnsi="Wingdings" w:cs="Wingdings"/>
    </w:rPr>
  </w:style>
  <w:style w:type="character" w:styleId="WW8Num21z1">
    <w:name w:val="WW8Num21z1"/>
    <w:qFormat/>
    <w:rPr>
      <w:rFonts w:ascii="Courier New" w:hAnsi="Courier New" w:cs="Courier New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5z2">
    <w:name w:val="WW8Num15z2"/>
    <w:qFormat/>
    <w:rPr>
      <w:rFonts w:ascii="Wingdings" w:hAnsi="Wingdings" w:cs="Wingdings"/>
      <w:sz w:val="20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3z2">
    <w:name w:val="WW8Num13z2"/>
    <w:qFormat/>
    <w:rPr>
      <w:rFonts w:ascii="Wingdings" w:hAnsi="Wingdings" w:cs="Wingdings"/>
    </w:rPr>
  </w:style>
  <w:style w:type="character" w:styleId="WW8Num13z1">
    <w:name w:val="WW8Num13z1"/>
    <w:qFormat/>
    <w:rPr>
      <w:rFonts w:ascii="Courier New" w:hAnsi="Courier New" w:cs="Courier New"/>
    </w:rPr>
  </w:style>
  <w:style w:type="character" w:styleId="WW8Num10z3">
    <w:name w:val="WW8Num10z3"/>
    <w:qFormat/>
    <w:rPr>
      <w:rFonts w:ascii="Symbol" w:hAnsi="Symbol" w:cs="Symbol"/>
    </w:rPr>
  </w:style>
  <w:style w:type="character" w:styleId="WW8Num10z1">
    <w:name w:val="WW8Num10z1"/>
    <w:qFormat/>
    <w:rPr>
      <w:rFonts w:ascii="Courier New" w:hAnsi="Courier New" w:cs="Courier New"/>
    </w:rPr>
  </w:style>
  <w:style w:type="character" w:styleId="WW8Num9z3">
    <w:name w:val="WW8Num9z3"/>
    <w:qFormat/>
    <w:rPr>
      <w:rFonts w:ascii="Symbol" w:hAnsi="Symbol" w:cs="Symbol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8z3">
    <w:name w:val="WW8Num8z3"/>
    <w:qFormat/>
    <w:rPr>
      <w:rFonts w:ascii="Symbol" w:hAnsi="Symbol" w:cs="Symbol"/>
    </w:rPr>
  </w:style>
  <w:style w:type="character" w:styleId="WW8Num7z3">
    <w:name w:val="WW8Num7z3"/>
    <w:qFormat/>
    <w:rPr>
      <w:rFonts w:ascii="Symbol" w:hAnsi="Symbol" w:cs="Symbol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5z3">
    <w:name w:val="WW8Num5z3"/>
    <w:qFormat/>
    <w:rPr>
      <w:rFonts w:ascii="Symbol" w:hAnsi="Symbol" w:cs="Symbol"/>
    </w:rPr>
  </w:style>
  <w:style w:type="character" w:styleId="WW8Num5z2">
    <w:name w:val="WW8Num5z2"/>
    <w:qFormat/>
    <w:rPr>
      <w:rFonts w:ascii="Wingdings" w:hAnsi="Wingdings" w:cs="Wingdings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8Num4z3">
    <w:name w:val="WW8Num4z3"/>
    <w:qFormat/>
    <w:rPr>
      <w:rFonts w:ascii="Symbol" w:hAnsi="Symbol" w:cs="Symbol"/>
    </w:rPr>
  </w:style>
  <w:style w:type="character" w:styleId="WW8Num4z2">
    <w:name w:val="WW8Num4z2"/>
    <w:qFormat/>
    <w:rPr>
      <w:rFonts w:ascii="Wingdings" w:hAnsi="Wingdings" w:cs="Wingdings"/>
    </w:rPr>
  </w:style>
  <w:style w:type="character" w:styleId="WW8Num4z1">
    <w:name w:val="WW8Num4z1"/>
    <w:qFormat/>
    <w:rPr>
      <w:rFonts w:ascii="Courier New" w:hAnsi="Courier New" w:cs="Courier New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EndnoteCharacters">
    <w:name w:val="Endnote Characters"/>
    <w:qFormat/>
    <w:rPr>
      <w:vertAlign w:val="superscript"/>
    </w:rPr>
  </w:style>
  <w:style w:type="character" w:styleId="EndnoteTextChar">
    <w:name w:val="Endnote Text Char"/>
    <w:qFormat/>
    <w:rPr>
      <w:sz w:val="20"/>
    </w:rPr>
  </w:style>
  <w:style w:type="character" w:styleId="FootnoteCharacters">
    <w:name w:val="Footnote Characters"/>
    <w:qFormat/>
    <w:rPr>
      <w:vertAlign w:val="superscript"/>
    </w:rPr>
  </w:style>
  <w:style w:type="character" w:styleId="FootnoteTextChar">
    <w:name w:val="Footnote Text Char"/>
    <w:qFormat/>
    <w:rPr>
      <w:sz w:val="18"/>
    </w:rPr>
  </w:style>
  <w:style w:type="character" w:styleId="CaptionChar">
    <w:name w:val="Caption Char"/>
    <w:qFormat/>
    <w:rPr/>
  </w:style>
  <w:style w:type="character" w:styleId="IntenseQuoteChar">
    <w:name w:val="Intense Quote Char"/>
    <w:qFormat/>
    <w:rPr>
      <w:i/>
    </w:rPr>
  </w:style>
  <w:style w:type="character" w:styleId="QuoteChar">
    <w:name w:val="Quote Char"/>
    <w:qFormat/>
    <w:rPr>
      <w:i/>
    </w:rPr>
  </w:style>
  <w:style w:type="character" w:styleId="SubtitleChar">
    <w:name w:val="Subtitle Char"/>
    <w:qFormat/>
    <w:rPr>
      <w:sz w:val="24"/>
      <w:szCs w:val="24"/>
    </w:rPr>
  </w:style>
  <w:style w:type="character" w:styleId="Heading8Char">
    <w:name w:val="Heading 8 Char"/>
    <w:qFormat/>
    <w:rPr>
      <w:rFonts w:ascii="Arial" w:hAnsi="Arial" w:eastAsia="Arial" w:cs="Arial"/>
      <w:i/>
      <w:iCs/>
      <w:sz w:val="22"/>
      <w:szCs w:val="22"/>
    </w:rPr>
  </w:style>
  <w:style w:type="character" w:styleId="Heading7Char">
    <w:name w:val="Heading 7 Char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6Char">
    <w:name w:val="Heading 6 Char"/>
    <w:qFormat/>
    <w:rPr>
      <w:rFonts w:ascii="Arial" w:hAnsi="Arial" w:eastAsia="Arial" w:cs="Arial"/>
      <w:b/>
      <w:bCs/>
      <w:sz w:val="22"/>
      <w:szCs w:val="22"/>
    </w:rPr>
  </w:style>
  <w:style w:type="character" w:styleId="Heading5Char">
    <w:name w:val="Heading 5 Char"/>
    <w:qFormat/>
    <w:rPr>
      <w:rFonts w:ascii="Arial" w:hAnsi="Arial" w:eastAsia="Arial" w:cs="Arial"/>
      <w:b/>
      <w:bCs/>
      <w:sz w:val="24"/>
      <w:szCs w:val="24"/>
    </w:rPr>
  </w:style>
  <w:style w:type="character" w:styleId="Heading4Char">
    <w:name w:val="Heading 4 Char"/>
    <w:qFormat/>
    <w:rPr>
      <w:rFonts w:ascii="Arial" w:hAnsi="Arial" w:eastAsia="Arial" w:cs="Arial"/>
      <w:b/>
      <w:bCs/>
      <w:sz w:val="26"/>
      <w:szCs w:val="26"/>
    </w:rPr>
  </w:style>
  <w:style w:type="paragraph" w:styleId="Titre">
    <w:name w:val="Titre"/>
    <w:basedOn w:val="Normal"/>
    <w:next w:val="BodyText"/>
    <w:qFormat/>
    <w:pPr>
      <w:jc w:val="center"/>
    </w:pPr>
    <w:rPr>
      <w:b/>
      <w:sz w:val="22"/>
      <w:lang w:val="fr-CA"/>
    </w:rPr>
  </w:style>
  <w:style w:type="paragraph" w:styleId="BodyText">
    <w:name w:val="Body Text"/>
    <w:basedOn w:val="Normal"/>
    <w:pPr>
      <w:spacing w:lineRule="auto" w:line="288" w:before="0" w:after="12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Marianne" w:hAnsi="Marianne"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ascii="Marianne" w:hAnsi="Marianne" w:cs="Arial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ascii="Marianne" w:hAnsi="Marianne" w:cs="Arial"/>
      <w:i/>
      <w:iCs/>
      <w:sz w:val="24"/>
      <w:szCs w:val="24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ascii="Marianne" w:hAnsi="Marianne" w:cs="Arial"/>
      <w:i/>
      <w:iCs/>
      <w:sz w:val="24"/>
      <w:szCs w:val="24"/>
    </w:rPr>
  </w:style>
  <w:style w:type="paragraph" w:styleId="Caption1111">
    <w:name w:val="Caption1111"/>
    <w:basedOn w:val="Normal"/>
    <w:qFormat/>
    <w:pPr>
      <w:suppressLineNumbers/>
      <w:spacing w:before="120" w:after="120"/>
    </w:pPr>
    <w:rPr>
      <w:rFonts w:ascii="Marianne" w:hAnsi="Marianne" w:cs="Arial"/>
      <w:i/>
      <w:iCs/>
      <w:sz w:val="24"/>
      <w:szCs w:val="24"/>
    </w:rPr>
  </w:style>
  <w:style w:type="paragraph" w:styleId="Caption11111">
    <w:name w:val="Caption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itre1">
    <w:name w:val="Titre1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Caption111111">
    <w:name w:val="Caption11111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BodyText3">
    <w:name w:val="Body Text 3"/>
    <w:basedOn w:val="Normal"/>
    <w:qFormat/>
    <w:pPr>
      <w:jc w:val="both"/>
    </w:pPr>
    <w:rPr>
      <w:rFonts w:ascii="Arial" w:hAnsi="Arial" w:cs="Arial"/>
      <w:sz w:val="22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TOC1">
    <w:name w:val="toc 1"/>
    <w:basedOn w:val="Normal"/>
    <w:next w:val="Normal"/>
    <w:pPr>
      <w:spacing w:before="360" w:after="0"/>
    </w:pPr>
    <w:rPr>
      <w:rFonts w:ascii="Arial" w:hAnsi="Arial" w:cs="Arial"/>
      <w:b/>
      <w:bCs/>
      <w:caps/>
      <w:szCs w:val="28"/>
    </w:rPr>
  </w:style>
  <w:style w:type="paragraph" w:styleId="TOC4">
    <w:name w:val="toc 4"/>
    <w:basedOn w:val="Normal"/>
    <w:next w:val="Normal"/>
    <w:pPr>
      <w:tabs>
        <w:tab w:val="clear" w:pos="708"/>
        <w:tab w:val="right" w:pos="9060" w:leader="dot"/>
      </w:tabs>
    </w:pPr>
    <w:rPr>
      <w:rFonts w:ascii="Arial" w:hAnsi="Arial" w:cs="Arial"/>
      <w:caps/>
      <w:szCs w:val="24"/>
    </w:rPr>
  </w:style>
  <w:style w:type="paragraph" w:styleId="BodyTextIndent">
    <w:name w:val="Body Text Indent"/>
    <w:basedOn w:val="Normal"/>
    <w:pPr>
      <w:spacing w:before="0" w:after="120"/>
      <w:ind w:hanging="0" w:start="283" w:end="0"/>
    </w:pPr>
    <w:rPr/>
  </w:style>
  <w:style w:type="paragraph" w:styleId="CommentText">
    <w:name w:val="Comment Text"/>
    <w:basedOn w:val="Normal"/>
    <w:qFormat/>
    <w:pPr/>
    <w:rPr/>
  </w:style>
  <w:style w:type="paragraph" w:styleId="En-tteetpieddepage">
    <w:name w:val="En-tête et pied de page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andFooter">
    <w:name w:val="Header and Footer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WW-Retraitcorpsdetexte3">
    <w:name w:val="WW-Retrait corps de texte 3"/>
    <w:basedOn w:val="Normal"/>
    <w:qFormat/>
    <w:pPr>
      <w:ind w:firstLine="709" w:start="0" w:end="0"/>
      <w:jc w:val="both"/>
    </w:pPr>
    <w:rPr>
      <w:sz w:val="24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TitreBase">
    <w:name w:val="Titre Base"/>
    <w:basedOn w:val="BodyText"/>
    <w:qFormat/>
    <w:pPr>
      <w:keepNext w:val="true"/>
      <w:keepLines/>
      <w:spacing w:lineRule="atLeast" w:line="240" w:before="0" w:after="0"/>
    </w:pPr>
    <w:rPr>
      <w:rFonts w:ascii="Garamond" w:hAnsi="Garamond" w:cs="Garamond"/>
      <w:sz w:val="22"/>
    </w:rPr>
  </w:style>
  <w:style w:type="paragraph" w:styleId="TOC3">
    <w:name w:val="toc 3"/>
    <w:basedOn w:val="Normal"/>
    <w:next w:val="Normal"/>
    <w:pPr>
      <w:ind w:hanging="0" w:start="400" w:end="0"/>
    </w:pPr>
    <w:rPr/>
  </w:style>
  <w:style w:type="paragraph" w:styleId="Default">
    <w:name w:val="Default"/>
    <w:qFormat/>
    <w:pPr>
      <w:widowControl/>
      <w:suppressAutoHyphens w:val="true"/>
      <w:bidi w:val="0"/>
    </w:pPr>
    <w:rPr>
      <w:rFonts w:ascii="Arial" w:hAnsi="Arial" w:eastAsia="Times New Roman" w:cs="Arial"/>
      <w:color w:val="000000"/>
      <w:sz w:val="24"/>
      <w:szCs w:val="24"/>
      <w:lang w:val="fr-FR" w:eastAsia="zh-CN" w:bidi="ar-SA"/>
    </w:rPr>
  </w:style>
  <w:style w:type="paragraph" w:styleId="Contenudecadre">
    <w:name w:val="Contenu de cadre"/>
    <w:basedOn w:val="Normal"/>
    <w:qFormat/>
    <w:pPr/>
    <w:rPr/>
  </w:style>
  <w:style w:type="paragraph" w:styleId="western">
    <w:name w:val="western"/>
    <w:basedOn w:val="Normal"/>
    <w:qFormat/>
    <w:pPr>
      <w:suppressAutoHyphens w:val="false"/>
      <w:spacing w:lineRule="auto" w:line="288" w:before="62" w:after="0"/>
      <w:jc w:val="both"/>
    </w:pPr>
    <w:rPr>
      <w:rFonts w:ascii="Arial" w:hAnsi="Arial" w:cs="Arial"/>
      <w:b/>
      <w:bCs/>
      <w:sz w:val="24"/>
      <w:szCs w:val="24"/>
    </w:rPr>
  </w:style>
  <w:style w:type="paragraph" w:styleId="RPC4">
    <w:name w:val="RPC 4"/>
    <w:basedOn w:val="Normal"/>
    <w:qFormat/>
    <w:pPr>
      <w:widowControl w:val="false"/>
      <w:ind w:hanging="0" w:start="2127" w:end="0"/>
      <w:jc w:val="both"/>
    </w:pPr>
    <w:rPr>
      <w:b/>
      <w:kern w:val="2"/>
      <w:sz w:val="22"/>
      <w:szCs w:val="24"/>
    </w:rPr>
  </w:style>
  <w:style w:type="paragraph" w:styleId="NORMAL1">
    <w:name w:val="NORMAL1"/>
    <w:basedOn w:val="Normal"/>
    <w:qFormat/>
    <w:pPr>
      <w:widowControl w:val="false"/>
      <w:spacing w:before="0" w:after="240"/>
      <w:ind w:hanging="0" w:start="357" w:end="0"/>
    </w:pPr>
    <w:rPr>
      <w:kern w:val="2"/>
      <w:sz w:val="24"/>
      <w:szCs w:val="24"/>
    </w:rPr>
  </w:style>
  <w:style w:type="paragraph" w:styleId="BodyTextIndent2">
    <w:name w:val="Body Text Indent 2"/>
    <w:basedOn w:val="Normal"/>
    <w:qFormat/>
    <w:pPr>
      <w:spacing w:lineRule="auto" w:line="480" w:before="0" w:after="120"/>
      <w:ind w:hanging="0" w:start="283" w:end="0"/>
    </w:pPr>
    <w:rPr/>
  </w:style>
  <w:style w:type="paragraph" w:styleId="WW-Retraitcorpsdetexte2">
    <w:name w:val="WW-Retrait corps de texte 2"/>
    <w:basedOn w:val="Normal"/>
    <w:qFormat/>
    <w:pPr>
      <w:ind w:firstLine="705" w:start="0" w:end="0"/>
      <w:jc w:val="both"/>
    </w:pPr>
    <w:rPr>
      <w:sz w:val="24"/>
    </w:rPr>
  </w:style>
  <w:style w:type="paragraph" w:styleId="Paragraphe">
    <w:name w:val="Paragraphe"/>
    <w:basedOn w:val="Normal"/>
    <w:qFormat/>
    <w:pPr>
      <w:suppressAutoHyphens w:val="false"/>
      <w:overflowPunct w:val="false"/>
      <w:autoSpaceDE w:val="false"/>
      <w:spacing w:before="120" w:after="0"/>
      <w:jc w:val="both"/>
      <w:textAlignment w:val="baseline"/>
    </w:pPr>
    <w:rPr>
      <w:sz w:val="24"/>
      <w:szCs w:val="24"/>
    </w:rPr>
  </w:style>
  <w:style w:type="paragraph" w:styleId="BodyTextIndent1">
    <w:name w:val="Body Text Indent1"/>
    <w:basedOn w:val="Normal"/>
    <w:qFormat/>
    <w:pPr>
      <w:spacing w:before="0" w:after="120"/>
      <w:ind w:hanging="0" w:start="283" w:end="0"/>
    </w:pPr>
    <w:rPr/>
  </w:style>
  <w:style w:type="paragraph" w:styleId="corpsdetexte">
    <w:name w:val="corps de texte"/>
    <w:basedOn w:val="Normal"/>
    <w:qFormat/>
    <w:pPr>
      <w:suppressAutoHyphens w:val="false"/>
      <w:spacing w:before="120" w:after="0"/>
    </w:pPr>
    <w:rPr>
      <w:rFonts w:ascii="Arial" w:hAnsi="Arial" w:cs="Arial"/>
      <w:sz w:val="22"/>
      <w:szCs w:val="22"/>
    </w:rPr>
  </w:style>
  <w:style w:type="paragraph" w:styleId="TOC11">
    <w:name w:val="TOC 11"/>
    <w:basedOn w:val="Normal"/>
    <w:next w:val="Normal"/>
    <w:qFormat/>
    <w:pPr>
      <w:suppressAutoHyphens w:val="false"/>
      <w:spacing w:before="120" w:after="120"/>
    </w:pPr>
    <w:rPr>
      <w:rFonts w:ascii="Arial" w:hAnsi="Arial" w:cs="Arial"/>
      <w:b/>
      <w:caps/>
      <w:sz w:val="22"/>
    </w:rPr>
  </w:style>
  <w:style w:type="paragraph" w:styleId="TOC31">
    <w:name w:val="TOC 31"/>
    <w:basedOn w:val="Normal"/>
    <w:next w:val="Normal"/>
    <w:qFormat/>
    <w:pPr>
      <w:tabs>
        <w:tab w:val="clear" w:pos="708"/>
        <w:tab w:val="right" w:pos="9060" w:leader="dot"/>
      </w:tabs>
      <w:suppressAutoHyphens w:val="false"/>
      <w:ind w:hanging="0" w:start="400" w:end="0"/>
    </w:pPr>
    <w:rPr>
      <w:rFonts w:ascii="Arial" w:hAnsi="Arial" w:cs="Arial"/>
      <w:i/>
      <w:sz w:val="22"/>
      <w:szCs w:val="22"/>
      <w:lang w:val="fr-FR" w:eastAsia="fr-FR"/>
    </w:rPr>
  </w:style>
  <w:style w:type="paragraph" w:styleId="TOC41">
    <w:name w:val="TOC 41"/>
    <w:basedOn w:val="Normal"/>
    <w:next w:val="Normal"/>
    <w:qFormat/>
    <w:pPr>
      <w:ind w:hanging="0" w:start="600" w:end="0"/>
    </w:pPr>
    <w:rPr/>
  </w:style>
  <w:style w:type="paragraph" w:styleId="Lgende1">
    <w:name w:val="Légende1"/>
    <w:basedOn w:val="Normal"/>
    <w:qFormat/>
    <w:pPr>
      <w:suppressLineNumbers/>
      <w:spacing w:before="120" w:after="120"/>
    </w:pPr>
    <w:rPr>
      <w:rFonts w:cs="Wingdings"/>
      <w:i/>
      <w:iCs/>
    </w:rPr>
  </w:style>
  <w:style w:type="paragraph" w:styleId="Contenudetableau">
    <w:name w:val="Contenu de tableau"/>
    <w:basedOn w:val="Normal"/>
    <w:qFormat/>
    <w:pPr>
      <w:suppressLineNumbers/>
    </w:pPr>
    <w:rPr/>
  </w:style>
  <w:style w:type="paragraph" w:styleId="Titredetableau">
    <w:name w:val="Titre de tableau"/>
    <w:basedOn w:val="Contenudetableau"/>
    <w:qFormat/>
    <w:pPr>
      <w:suppressLineNumbers/>
      <w:jc w:val="center"/>
    </w:pPr>
    <w:rPr>
      <w:b/>
      <w:bCs/>
    </w:rPr>
  </w:style>
  <w:style w:type="paragraph" w:styleId="Titre10">
    <w:name w:val="Titre 10"/>
    <w:basedOn w:val="Titre1"/>
    <w:next w:val="BodyText"/>
    <w:qFormat/>
    <w:pPr>
      <w:numPr>
        <w:ilvl w:val="0"/>
        <w:numId w:val="2"/>
      </w:numPr>
      <w:spacing w:before="60" w:after="60"/>
    </w:pPr>
    <w:rPr>
      <w:b/>
      <w:bCs/>
      <w:sz w:val="21"/>
      <w:szCs w:val="21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Corpsdetexte21">
    <w:name w:val="Corps de texte 21"/>
    <w:basedOn w:val="Normal"/>
    <w:qFormat/>
    <w:pPr/>
    <w:rPr>
      <w:b/>
      <w:bCs/>
    </w:rPr>
  </w:style>
  <w:style w:type="paragraph" w:styleId="Corpsdetexte32">
    <w:name w:val="Corps de texte 32"/>
    <w:basedOn w:val="Normal"/>
    <w:qFormat/>
    <w:pPr>
      <w:jc w:val="both"/>
    </w:pPr>
    <w:rPr/>
  </w:style>
  <w:style w:type="paragraph" w:styleId="Corpsdetexte2">
    <w:name w:val="Corps de texte 2"/>
    <w:basedOn w:val="Normal"/>
    <w:qFormat/>
    <w:pPr>
      <w:spacing w:lineRule="auto" w:line="480" w:before="0" w:after="120"/>
    </w:pPr>
    <w:rPr>
      <w:sz w:val="20"/>
      <w:szCs w:val="20"/>
    </w:rPr>
  </w:style>
  <w:style w:type="paragraph" w:styleId="Corpsdetexte3">
    <w:name w:val="Corps de texte 3"/>
    <w:basedOn w:val="Normal"/>
    <w:qFormat/>
    <w:pPr>
      <w:jc w:val="both"/>
    </w:pPr>
    <w:rPr>
      <w:rFonts w:ascii="Arial" w:hAnsi="Arial" w:cs="Arial"/>
      <w:sz w:val="22"/>
      <w:szCs w:val="20"/>
    </w:rPr>
  </w:style>
  <w:style w:type="paragraph" w:styleId="TableofFigures">
    <w:name w:val="table of figures"/>
    <w:basedOn w:val="Normal"/>
    <w:qFormat/>
    <w:pPr/>
    <w:rPr/>
  </w:style>
  <w:style w:type="paragraph" w:styleId="IntenseQuote">
    <w:name w:val="Intense Quote"/>
    <w:basedOn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 w:val="clear"/>
      <w:ind w:hanging="0" w:start="720" w:end="720"/>
    </w:pPr>
    <w:rPr>
      <w:i/>
    </w:rPr>
  </w:style>
  <w:style w:type="paragraph" w:styleId="Quote">
    <w:name w:val="Quote"/>
    <w:basedOn w:val="Normal"/>
    <w:qFormat/>
    <w:pPr>
      <w:ind w:hanging="0" w:start="720" w:end="720"/>
    </w:pPr>
    <w:rPr>
      <w:i/>
    </w:rPr>
  </w:style>
  <w:style w:type="paragraph" w:styleId="NoSpacing">
    <w:name w:val="No Spacing"/>
    <w:qFormat/>
    <w:pPr>
      <w:widowControl/>
      <w:suppressAutoHyphens w:val="true"/>
      <w:bidi w:val="0"/>
      <w:spacing w:lineRule="auto" w:line="240" w:before="0" w:after="0"/>
      <w:jc w:val="start"/>
    </w:pPr>
    <w:rPr>
      <w:rFonts w:ascii="Times New Roman" w:hAnsi="Times New Roman" w:eastAsia="NSimSun" w:cs="Arial"/>
      <w:color w:val="auto"/>
      <w:kern w:val="0"/>
      <w:sz w:val="20"/>
      <w:szCs w:val="20"/>
      <w:lang w:val="fr-FR" w:eastAsia="zh-CN" w:bidi="hi-IN"/>
    </w:rPr>
  </w:style>
  <w:style w:type="paragraph" w:styleId="ListParagraph">
    <w:name w:val="List Paragraph"/>
    <w:basedOn w:val="Normal"/>
    <w:qFormat/>
    <w:pPr>
      <w:spacing w:before="0" w:after="0"/>
      <w:ind w:hanging="0" w:start="720" w:end="0"/>
      <w:contextualSpacing/>
    </w:pPr>
    <w:rPr/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LibreOffice/25.8.4.2$Windows_X86_64 LibreOffice_project/290daaa01b999472f0c7a3890eb6a550fd74c6df</Application>
  <AppVersion>15.0000</AppVersion>
  <Pages>1</Pages>
  <Words>103</Words>
  <Characters>770</Characters>
  <CharactersWithSpaces>927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dc:language>fr-FR</dc:language>
  <dc:subject/>
  <dc:title> </dc:title>
</cp:coreProperties>
</file>